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3D2" w:rsidRDefault="005E73D2" w:rsidP="005E73D2">
      <w:pPr>
        <w:pStyle w:val="Nagwek1"/>
        <w:numPr>
          <w:ilvl w:val="0"/>
          <w:numId w:val="0"/>
        </w:numPr>
        <w:tabs>
          <w:tab w:val="left" w:pos="708"/>
        </w:tabs>
        <w:ind w:left="432" w:hanging="432"/>
        <w:jc w:val="center"/>
      </w:pPr>
      <w:r>
        <w:t xml:space="preserve">              </w:t>
      </w:r>
    </w:p>
    <w:p w:rsidR="005E73D2" w:rsidRDefault="005E73D2" w:rsidP="005E73D2">
      <w:pPr>
        <w:pStyle w:val="Nagwek1"/>
        <w:numPr>
          <w:ilvl w:val="0"/>
          <w:numId w:val="3"/>
        </w:numPr>
        <w:jc w:val="center"/>
        <w:rPr>
          <w:b/>
          <w:bCs/>
        </w:rPr>
      </w:pPr>
      <w:r>
        <w:rPr>
          <w:b/>
          <w:bCs/>
        </w:rPr>
        <w:t>UCHWAŁA  Nr 1</w:t>
      </w:r>
    </w:p>
    <w:p w:rsidR="005E73D2" w:rsidRDefault="005E73D2" w:rsidP="005E73D2">
      <w:pPr>
        <w:jc w:val="center"/>
        <w:rPr>
          <w:b/>
          <w:bCs/>
          <w:i/>
          <w:iCs/>
        </w:rPr>
      </w:pPr>
      <w:r>
        <w:rPr>
          <w:b/>
          <w:bCs/>
          <w:i/>
          <w:iCs/>
        </w:rPr>
        <w:t>XXXIII  Okręgowego Zjazdu  Lekarzy w Rzeszowie</w:t>
      </w:r>
    </w:p>
    <w:p w:rsidR="005E73D2" w:rsidRDefault="005E73D2" w:rsidP="005E73D2">
      <w:pPr>
        <w:jc w:val="center"/>
        <w:rPr>
          <w:b/>
          <w:bCs/>
          <w:i/>
          <w:iCs/>
        </w:rPr>
      </w:pPr>
      <w:r>
        <w:rPr>
          <w:b/>
          <w:bCs/>
          <w:i/>
          <w:iCs/>
        </w:rPr>
        <w:t>z  dnia  16 marca    2019 r.</w:t>
      </w:r>
    </w:p>
    <w:p w:rsidR="005E73D2" w:rsidRDefault="005E73D2" w:rsidP="005E73D2">
      <w:pPr>
        <w:jc w:val="center"/>
        <w:rPr>
          <w:b/>
          <w:bCs/>
          <w:i/>
          <w:iCs/>
        </w:rPr>
      </w:pPr>
    </w:p>
    <w:p w:rsidR="005E73D2" w:rsidRDefault="005E73D2" w:rsidP="005E73D2">
      <w:pPr>
        <w:jc w:val="center"/>
        <w:rPr>
          <w:b/>
          <w:bCs/>
          <w:i/>
          <w:iCs/>
        </w:rPr>
      </w:pPr>
      <w:r>
        <w:rPr>
          <w:b/>
          <w:bCs/>
          <w:i/>
          <w:iCs/>
        </w:rPr>
        <w:t>w sprawie przyjęcia regulaminu Okręgowego Zjazdu Lekarzy</w:t>
      </w:r>
    </w:p>
    <w:p w:rsidR="005E73D2" w:rsidRDefault="005E73D2" w:rsidP="005E73D2">
      <w:pPr>
        <w:jc w:val="center"/>
        <w:rPr>
          <w:b/>
          <w:bCs/>
          <w:i/>
          <w:iCs/>
        </w:rPr>
      </w:pPr>
    </w:p>
    <w:p w:rsidR="005E73D2" w:rsidRDefault="005E73D2" w:rsidP="005E73D2">
      <w:pPr>
        <w:jc w:val="both"/>
      </w:pPr>
    </w:p>
    <w:p w:rsidR="005E73D2" w:rsidRDefault="005E73D2" w:rsidP="005E73D2">
      <w:pPr>
        <w:jc w:val="both"/>
      </w:pPr>
      <w:r>
        <w:tab/>
        <w:t xml:space="preserve">Na podstawie art. 24 pkt. 1 ustawy  z dnia 2 grudnia 2009 r.  o izbach lekarskich </w:t>
      </w:r>
    </w:p>
    <w:p w:rsidR="005E73D2" w:rsidRDefault="005E73D2" w:rsidP="005E73D2">
      <w:pPr>
        <w:jc w:val="both"/>
      </w:pPr>
      <w:r>
        <w:t xml:space="preserve">(Dz. U. 18.168 tj.) </w:t>
      </w:r>
      <w:r>
        <w:rPr>
          <w:b/>
          <w:bCs/>
          <w:i/>
          <w:iCs/>
        </w:rPr>
        <w:t xml:space="preserve"> </w:t>
      </w:r>
      <w:r>
        <w:rPr>
          <w:b/>
          <w:bCs/>
        </w:rPr>
        <w:t xml:space="preserve"> - </w:t>
      </w:r>
      <w:r>
        <w:t xml:space="preserve">uchwala się co następuje : </w:t>
      </w:r>
    </w:p>
    <w:p w:rsidR="005E73D2" w:rsidRDefault="005E73D2" w:rsidP="005E73D2">
      <w:pPr>
        <w:jc w:val="both"/>
      </w:pPr>
    </w:p>
    <w:p w:rsidR="005E73D2" w:rsidRDefault="005E73D2" w:rsidP="005E73D2">
      <w:pPr>
        <w:jc w:val="both"/>
      </w:pPr>
    </w:p>
    <w:p w:rsidR="005E73D2" w:rsidRDefault="005E73D2" w:rsidP="005E73D2">
      <w:pPr>
        <w:jc w:val="both"/>
      </w:pPr>
    </w:p>
    <w:p w:rsidR="005E73D2" w:rsidRDefault="005E73D2" w:rsidP="005E73D2">
      <w:pPr>
        <w:jc w:val="center"/>
      </w:pPr>
      <w:r>
        <w:t>§  1</w:t>
      </w:r>
    </w:p>
    <w:p w:rsidR="005E73D2" w:rsidRDefault="005E73D2" w:rsidP="005E73D2">
      <w:pPr>
        <w:jc w:val="center"/>
      </w:pPr>
    </w:p>
    <w:p w:rsidR="005E73D2" w:rsidRDefault="005E73D2" w:rsidP="005E73D2">
      <w:pPr>
        <w:jc w:val="center"/>
      </w:pPr>
    </w:p>
    <w:p w:rsidR="005E73D2" w:rsidRDefault="005E73D2" w:rsidP="005E73D2">
      <w:pPr>
        <w:pStyle w:val="Tekstpodstawowy"/>
      </w:pPr>
      <w:r>
        <w:t>XXXIII   Okręgowy  Zjazd   Lekarzy   przyjmuje   regulamin  zjazdu, który jest załącznikiem do niniejszej uchwały.</w:t>
      </w:r>
    </w:p>
    <w:p w:rsidR="005E73D2" w:rsidRDefault="005E73D2" w:rsidP="005E73D2">
      <w:pPr>
        <w:jc w:val="both"/>
      </w:pPr>
    </w:p>
    <w:p w:rsidR="005E73D2" w:rsidRDefault="005E73D2" w:rsidP="005E73D2">
      <w:pPr>
        <w:jc w:val="center"/>
      </w:pPr>
    </w:p>
    <w:p w:rsidR="005E73D2" w:rsidRDefault="005E73D2" w:rsidP="005E73D2">
      <w:pPr>
        <w:jc w:val="center"/>
      </w:pPr>
      <w:r>
        <w:t>§  2</w:t>
      </w:r>
    </w:p>
    <w:p w:rsidR="005E73D2" w:rsidRDefault="005E73D2" w:rsidP="005E73D2">
      <w:pPr>
        <w:jc w:val="center"/>
      </w:pPr>
    </w:p>
    <w:p w:rsidR="005E73D2" w:rsidRDefault="005E73D2" w:rsidP="005E73D2">
      <w:pPr>
        <w:jc w:val="center"/>
      </w:pPr>
    </w:p>
    <w:p w:rsidR="005E73D2" w:rsidRDefault="005E73D2" w:rsidP="005E73D2">
      <w:pPr>
        <w:jc w:val="center"/>
      </w:pPr>
    </w:p>
    <w:p w:rsidR="005E73D2" w:rsidRDefault="005E73D2" w:rsidP="005E73D2">
      <w:pPr>
        <w:pStyle w:val="Tekstpodstawowy"/>
      </w:pPr>
      <w:r>
        <w:t>Uchwała wchodzi w życie z dniem podjęcia.</w:t>
      </w:r>
    </w:p>
    <w:p w:rsidR="005E73D2" w:rsidRDefault="005E73D2" w:rsidP="005E73D2"/>
    <w:p w:rsidR="005E73D2" w:rsidRDefault="005E73D2" w:rsidP="005E73D2"/>
    <w:p w:rsidR="005E73D2" w:rsidRDefault="005E73D2" w:rsidP="005E73D2"/>
    <w:p w:rsidR="005E73D2" w:rsidRDefault="005E73D2" w:rsidP="005E73D2">
      <w:r>
        <w:t xml:space="preserve">      </w:t>
      </w:r>
    </w:p>
    <w:p w:rsidR="005E73D2" w:rsidRDefault="005E73D2" w:rsidP="005E73D2">
      <w:r>
        <w:t>Sekretarz  XXXIII  Zjazdu</w:t>
      </w:r>
      <w:r>
        <w:tab/>
      </w:r>
      <w:r>
        <w:tab/>
      </w:r>
      <w:r>
        <w:tab/>
      </w:r>
      <w:r>
        <w:tab/>
        <w:t xml:space="preserve">          Przewodniczący   XXXIII   Zjazdu</w:t>
      </w:r>
    </w:p>
    <w:p w:rsidR="005E73D2" w:rsidRDefault="005E73D2" w:rsidP="005E73D2"/>
    <w:p w:rsidR="005E73D2" w:rsidRDefault="005E73D2" w:rsidP="005E73D2">
      <w:r>
        <w:t xml:space="preserve">   Lek. Danuta  Dziuba</w:t>
      </w:r>
      <w:r>
        <w:tab/>
      </w:r>
      <w:r>
        <w:tab/>
      </w:r>
      <w:r>
        <w:tab/>
      </w:r>
      <w:r>
        <w:tab/>
      </w:r>
      <w:r>
        <w:tab/>
        <w:t xml:space="preserve">     lek. Krzysztof  Marchewka </w:t>
      </w:r>
    </w:p>
    <w:p w:rsidR="005E73D2" w:rsidRDefault="005E73D2" w:rsidP="005E73D2"/>
    <w:p w:rsidR="005E73D2" w:rsidRDefault="005E73D2" w:rsidP="005E73D2">
      <w:r>
        <w:t>…………………………..</w:t>
      </w:r>
      <w:r>
        <w:tab/>
      </w:r>
      <w:r>
        <w:tab/>
      </w:r>
      <w:r>
        <w:tab/>
      </w:r>
      <w:r>
        <w:tab/>
      </w:r>
      <w:r>
        <w:tab/>
        <w:t>………………………………..</w:t>
      </w:r>
    </w:p>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Pr>
        <w:tabs>
          <w:tab w:val="left" w:pos="360"/>
          <w:tab w:val="left" w:pos="540"/>
          <w:tab w:val="left" w:pos="900"/>
          <w:tab w:val="left" w:pos="1080"/>
          <w:tab w:val="left" w:pos="1440"/>
          <w:tab w:val="left" w:pos="1620"/>
          <w:tab w:val="left" w:pos="1980"/>
          <w:tab w:val="left" w:pos="2340"/>
        </w:tabs>
        <w:jc w:val="both"/>
      </w:pPr>
    </w:p>
    <w:p w:rsidR="005E73D2" w:rsidRPr="005E73D2" w:rsidRDefault="005E73D2" w:rsidP="005E73D2">
      <w:pPr>
        <w:tabs>
          <w:tab w:val="left" w:pos="360"/>
          <w:tab w:val="left" w:pos="540"/>
          <w:tab w:val="left" w:pos="900"/>
          <w:tab w:val="left" w:pos="1080"/>
          <w:tab w:val="left" w:pos="1440"/>
          <w:tab w:val="left" w:pos="1620"/>
          <w:tab w:val="left" w:pos="1980"/>
          <w:tab w:val="left" w:pos="2340"/>
        </w:tabs>
        <w:jc w:val="both"/>
      </w:pPr>
      <w:r w:rsidRPr="005E73D2">
        <w:rPr>
          <w:b/>
          <w:bCs/>
          <w:i/>
          <w:iCs/>
        </w:rPr>
        <w:tab/>
      </w:r>
      <w:r w:rsidRPr="005E73D2">
        <w:rPr>
          <w:b/>
          <w:bCs/>
          <w:i/>
          <w:iCs/>
        </w:rPr>
        <w:tab/>
      </w:r>
      <w:r w:rsidRPr="005E73D2">
        <w:rPr>
          <w:b/>
          <w:bCs/>
          <w:i/>
          <w:iCs/>
        </w:rPr>
        <w:tab/>
      </w:r>
      <w:r w:rsidRPr="005E73D2">
        <w:rPr>
          <w:bCs/>
          <w:i/>
          <w:iCs/>
        </w:rPr>
        <w:tab/>
      </w:r>
      <w:r w:rsidRPr="005E73D2">
        <w:rPr>
          <w:bCs/>
          <w:i/>
          <w:iCs/>
        </w:rPr>
        <w:tab/>
      </w:r>
      <w:r w:rsidRPr="005E73D2">
        <w:rPr>
          <w:bCs/>
          <w:i/>
          <w:iCs/>
        </w:rPr>
        <w:tab/>
      </w:r>
      <w:r w:rsidRPr="005E73D2">
        <w:rPr>
          <w:bCs/>
          <w:i/>
          <w:iCs/>
        </w:rPr>
        <w:tab/>
        <w:t xml:space="preserve">    </w:t>
      </w:r>
      <w:r w:rsidRPr="005E73D2">
        <w:rPr>
          <w:bCs/>
          <w:i/>
          <w:iCs/>
        </w:rPr>
        <w:tab/>
        <w:t xml:space="preserve"> </w:t>
      </w:r>
    </w:p>
    <w:p w:rsidR="005E73D2" w:rsidRDefault="005E73D2" w:rsidP="005E73D2">
      <w:pPr>
        <w:rPr>
          <w:b/>
          <w:bCs/>
          <w:i/>
          <w:iCs/>
        </w:rPr>
      </w:pPr>
    </w:p>
    <w:p w:rsidR="005E73D2" w:rsidRDefault="005E73D2" w:rsidP="005E73D2">
      <w:pPr>
        <w:rPr>
          <w:b/>
          <w:bCs/>
          <w:i/>
          <w:iCs/>
        </w:rPr>
      </w:pPr>
      <w:r>
        <w:rPr>
          <w:b/>
          <w:bCs/>
          <w:i/>
          <w:iCs/>
        </w:rPr>
        <w:lastRenderedPageBreak/>
        <w:t xml:space="preserve">       </w:t>
      </w:r>
      <w:r>
        <w:rPr>
          <w:b/>
          <w:bCs/>
          <w:i/>
          <w:iCs/>
        </w:rPr>
        <w:tab/>
      </w:r>
      <w:r>
        <w:rPr>
          <w:b/>
          <w:bCs/>
          <w:i/>
          <w:iCs/>
        </w:rPr>
        <w:tab/>
      </w:r>
      <w:r>
        <w:rPr>
          <w:b/>
          <w:bCs/>
          <w:i/>
          <w:iCs/>
        </w:rPr>
        <w:tab/>
      </w:r>
      <w:r>
        <w:rPr>
          <w:b/>
          <w:bCs/>
          <w:i/>
          <w:iCs/>
        </w:rPr>
        <w:tab/>
      </w:r>
      <w:r>
        <w:rPr>
          <w:b/>
          <w:bCs/>
          <w:i/>
          <w:iCs/>
        </w:rPr>
        <w:tab/>
        <w:t>UCHWAŁA  Nr 2</w:t>
      </w:r>
    </w:p>
    <w:p w:rsidR="005E73D2" w:rsidRDefault="005E73D2" w:rsidP="005E73D2">
      <w:pPr>
        <w:jc w:val="center"/>
        <w:rPr>
          <w:b/>
          <w:bCs/>
          <w:i/>
          <w:iCs/>
        </w:rPr>
      </w:pPr>
      <w:r>
        <w:rPr>
          <w:b/>
          <w:bCs/>
          <w:i/>
          <w:iCs/>
        </w:rPr>
        <w:t>XXXIII  Okręgowego Zjazdu  Lekarzy w Rzeszowie</w:t>
      </w:r>
    </w:p>
    <w:p w:rsidR="005E73D2" w:rsidRDefault="005E73D2" w:rsidP="005E73D2">
      <w:pPr>
        <w:jc w:val="center"/>
        <w:rPr>
          <w:b/>
          <w:bCs/>
          <w:i/>
          <w:iCs/>
        </w:rPr>
      </w:pPr>
      <w:r>
        <w:rPr>
          <w:b/>
          <w:bCs/>
          <w:i/>
          <w:iCs/>
        </w:rPr>
        <w:t>z  dnia  16 marca   2019 r.</w:t>
      </w:r>
    </w:p>
    <w:p w:rsidR="005E73D2" w:rsidRDefault="005E73D2" w:rsidP="005E73D2">
      <w:pPr>
        <w:jc w:val="center"/>
        <w:rPr>
          <w:b/>
          <w:bCs/>
          <w:i/>
          <w:iCs/>
        </w:rPr>
      </w:pPr>
    </w:p>
    <w:p w:rsidR="005E73D2" w:rsidRDefault="005E73D2" w:rsidP="005E73D2">
      <w:pPr>
        <w:jc w:val="center"/>
        <w:rPr>
          <w:b/>
          <w:bCs/>
          <w:i/>
          <w:iCs/>
        </w:rPr>
      </w:pPr>
      <w:r>
        <w:rPr>
          <w:b/>
          <w:bCs/>
          <w:i/>
          <w:iCs/>
        </w:rPr>
        <w:t>w sprawie przyjęcia porządku obrad</w:t>
      </w:r>
    </w:p>
    <w:p w:rsidR="005E73D2" w:rsidRDefault="005E73D2" w:rsidP="005E73D2">
      <w:pPr>
        <w:jc w:val="center"/>
        <w:rPr>
          <w:b/>
          <w:bCs/>
          <w:i/>
          <w:iCs/>
        </w:rPr>
      </w:pPr>
    </w:p>
    <w:p w:rsidR="005E73D2" w:rsidRDefault="005E73D2" w:rsidP="005E73D2">
      <w:pPr>
        <w:jc w:val="both"/>
      </w:pPr>
    </w:p>
    <w:p w:rsidR="005E73D2" w:rsidRDefault="005E73D2" w:rsidP="005E73D2">
      <w:pPr>
        <w:jc w:val="both"/>
      </w:pPr>
    </w:p>
    <w:p w:rsidR="005E73D2" w:rsidRDefault="005E73D2" w:rsidP="005E73D2">
      <w:pPr>
        <w:jc w:val="both"/>
      </w:pPr>
      <w:r>
        <w:tab/>
        <w:t xml:space="preserve">Na podstawie art. 24 ustawy z dnia 2 grudnia 2009 r.  o izbach lekarskich </w:t>
      </w:r>
    </w:p>
    <w:p w:rsidR="005E73D2" w:rsidRDefault="005E73D2" w:rsidP="005E73D2">
      <w:pPr>
        <w:jc w:val="both"/>
      </w:pPr>
      <w:r>
        <w:t xml:space="preserve">(Dz. U. 18.168 tj.)  </w:t>
      </w:r>
      <w:r>
        <w:rPr>
          <w:b/>
          <w:bCs/>
          <w:i/>
          <w:iCs/>
        </w:rPr>
        <w:t xml:space="preserve"> </w:t>
      </w:r>
      <w:r>
        <w:rPr>
          <w:b/>
          <w:bCs/>
        </w:rPr>
        <w:t xml:space="preserve"> - </w:t>
      </w:r>
      <w:r>
        <w:t xml:space="preserve">uchwala się co następuje : </w:t>
      </w:r>
    </w:p>
    <w:p w:rsidR="005E73D2" w:rsidRDefault="005E73D2" w:rsidP="005E73D2">
      <w:pPr>
        <w:jc w:val="both"/>
      </w:pPr>
    </w:p>
    <w:p w:rsidR="005E73D2" w:rsidRDefault="005E73D2" w:rsidP="005E73D2">
      <w:pPr>
        <w:jc w:val="both"/>
      </w:pPr>
    </w:p>
    <w:p w:rsidR="005E73D2" w:rsidRDefault="005E73D2" w:rsidP="005E73D2">
      <w:pPr>
        <w:jc w:val="center"/>
      </w:pPr>
    </w:p>
    <w:p w:rsidR="005E73D2" w:rsidRDefault="005E73D2" w:rsidP="005E73D2">
      <w:pPr>
        <w:jc w:val="center"/>
      </w:pPr>
      <w:r>
        <w:t>§  1</w:t>
      </w:r>
    </w:p>
    <w:p w:rsidR="005E73D2" w:rsidRDefault="005E73D2" w:rsidP="005E73D2">
      <w:pPr>
        <w:jc w:val="center"/>
      </w:pPr>
    </w:p>
    <w:p w:rsidR="005E73D2" w:rsidRDefault="005E73D2" w:rsidP="005E73D2">
      <w:pPr>
        <w:jc w:val="center"/>
      </w:pPr>
    </w:p>
    <w:p w:rsidR="005E73D2" w:rsidRDefault="005E73D2" w:rsidP="005E73D2">
      <w:pPr>
        <w:pStyle w:val="Tekstpodstawowy"/>
      </w:pPr>
      <w:r>
        <w:t xml:space="preserve">XXXIII  Okręgowy Zjazd Lekarzy przyjmuje porządek obrad, który stanowi załącznik </w:t>
      </w:r>
    </w:p>
    <w:p w:rsidR="005E73D2" w:rsidRDefault="005E73D2" w:rsidP="005E73D2">
      <w:pPr>
        <w:pStyle w:val="Tekstpodstawowy"/>
      </w:pPr>
      <w:r>
        <w:t>do niniejszej uchwały.</w:t>
      </w:r>
    </w:p>
    <w:p w:rsidR="005E73D2" w:rsidRDefault="005E73D2" w:rsidP="005E73D2">
      <w:pPr>
        <w:jc w:val="both"/>
      </w:pPr>
    </w:p>
    <w:p w:rsidR="005E73D2" w:rsidRDefault="005E73D2" w:rsidP="005E73D2">
      <w:pPr>
        <w:jc w:val="both"/>
      </w:pPr>
    </w:p>
    <w:p w:rsidR="005E73D2" w:rsidRDefault="005E73D2" w:rsidP="005E73D2">
      <w:pPr>
        <w:jc w:val="center"/>
      </w:pPr>
    </w:p>
    <w:p w:rsidR="005E73D2" w:rsidRDefault="005E73D2" w:rsidP="005E73D2">
      <w:pPr>
        <w:jc w:val="center"/>
      </w:pPr>
      <w:r>
        <w:t>§  2</w:t>
      </w:r>
    </w:p>
    <w:p w:rsidR="005E73D2" w:rsidRDefault="005E73D2" w:rsidP="005E73D2">
      <w:pPr>
        <w:jc w:val="center"/>
      </w:pPr>
    </w:p>
    <w:p w:rsidR="005E73D2" w:rsidRDefault="005E73D2" w:rsidP="005E73D2">
      <w:pPr>
        <w:jc w:val="center"/>
      </w:pPr>
    </w:p>
    <w:p w:rsidR="005E73D2" w:rsidRDefault="005E73D2" w:rsidP="005E73D2">
      <w:pPr>
        <w:pStyle w:val="Tekstpodstawowy"/>
      </w:pPr>
    </w:p>
    <w:p w:rsidR="005E73D2" w:rsidRDefault="005E73D2" w:rsidP="005E73D2">
      <w:pPr>
        <w:pStyle w:val="Tekstpodstawowy"/>
      </w:pPr>
      <w:r>
        <w:t>Uchwała wchodzi w życie z dniem podjęcia.</w:t>
      </w:r>
    </w:p>
    <w:p w:rsidR="005E73D2" w:rsidRDefault="005E73D2" w:rsidP="005E73D2"/>
    <w:p w:rsidR="005E73D2" w:rsidRDefault="005E73D2" w:rsidP="005E73D2"/>
    <w:p w:rsidR="005E73D2" w:rsidRDefault="005E73D2" w:rsidP="005E73D2">
      <w:r>
        <w:t>Sekretarz  XXXIII  Zjazdu</w:t>
      </w:r>
      <w:r>
        <w:tab/>
      </w:r>
      <w:r>
        <w:tab/>
      </w:r>
      <w:r>
        <w:tab/>
      </w:r>
      <w:r>
        <w:tab/>
        <w:t xml:space="preserve">          Przewodniczący   XXXIII   Zjazdu</w:t>
      </w:r>
    </w:p>
    <w:p w:rsidR="005E73D2" w:rsidRDefault="005E73D2" w:rsidP="005E73D2"/>
    <w:p w:rsidR="005E73D2" w:rsidRDefault="005E73D2" w:rsidP="005E73D2">
      <w:r>
        <w:t xml:space="preserve">   Lek. Danuta  Dziuba</w:t>
      </w:r>
      <w:r>
        <w:tab/>
      </w:r>
      <w:r>
        <w:tab/>
      </w:r>
      <w:r>
        <w:tab/>
      </w:r>
      <w:r>
        <w:tab/>
      </w:r>
      <w:r>
        <w:tab/>
        <w:t xml:space="preserve">     lek. Krzysztof  Marchewka </w:t>
      </w:r>
    </w:p>
    <w:p w:rsidR="005E73D2" w:rsidRDefault="005E73D2" w:rsidP="005E73D2"/>
    <w:p w:rsidR="005E73D2" w:rsidRDefault="005E73D2" w:rsidP="005E73D2">
      <w:r>
        <w:t>…………………………..</w:t>
      </w:r>
      <w:r>
        <w:tab/>
      </w:r>
      <w:r>
        <w:tab/>
      </w:r>
      <w:r>
        <w:tab/>
      </w:r>
      <w:r>
        <w:tab/>
      </w:r>
      <w:r>
        <w:tab/>
        <w:t>………………………………..</w:t>
      </w:r>
    </w:p>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Pr>
        <w:pStyle w:val="Tekstpodstawowy"/>
      </w:pPr>
    </w:p>
    <w:p w:rsidR="005E73D2" w:rsidRDefault="005E73D2" w:rsidP="005E73D2">
      <w:pPr>
        <w:pStyle w:val="Tekstpodstawowy"/>
      </w:pPr>
    </w:p>
    <w:p w:rsidR="005E73D2" w:rsidRDefault="005E73D2" w:rsidP="005E73D2">
      <w:pPr>
        <w:pStyle w:val="Tekstpodstawowy"/>
      </w:pPr>
    </w:p>
    <w:p w:rsidR="005E73D2" w:rsidRDefault="005E73D2" w:rsidP="005E73D2">
      <w:pPr>
        <w:pStyle w:val="Tekstpodstawowy"/>
      </w:pPr>
    </w:p>
    <w:p w:rsidR="005E73D2" w:rsidRDefault="005E73D2" w:rsidP="005E73D2"/>
    <w:p w:rsidR="005E73D2" w:rsidRDefault="005E73D2" w:rsidP="005E73D2">
      <w:pPr>
        <w:pStyle w:val="Tekstpodstawowy"/>
      </w:pPr>
    </w:p>
    <w:p w:rsidR="005E73D2" w:rsidRDefault="005E73D2" w:rsidP="005E73D2">
      <w:pPr>
        <w:pStyle w:val="Nagwek1"/>
        <w:numPr>
          <w:ilvl w:val="0"/>
          <w:numId w:val="3"/>
        </w:numPr>
        <w:jc w:val="center"/>
        <w:rPr>
          <w:b/>
          <w:bCs/>
        </w:rPr>
      </w:pPr>
      <w:r>
        <w:rPr>
          <w:b/>
          <w:bCs/>
          <w:i w:val="0"/>
          <w:iCs w:val="0"/>
        </w:rPr>
        <w:lastRenderedPageBreak/>
        <w:t>Porządek  obrad</w:t>
      </w:r>
    </w:p>
    <w:p w:rsidR="005E73D2" w:rsidRDefault="005E73D2" w:rsidP="005E73D2">
      <w:pPr>
        <w:jc w:val="center"/>
        <w:rPr>
          <w:b/>
          <w:bCs/>
        </w:rPr>
      </w:pPr>
      <w:r>
        <w:rPr>
          <w:b/>
          <w:bCs/>
        </w:rPr>
        <w:t>XXXIII  Okręgowego Zjazdu Lekarzy w Rzeszowie</w:t>
      </w:r>
    </w:p>
    <w:p w:rsidR="005E73D2" w:rsidRDefault="005E73D2" w:rsidP="005E73D2">
      <w:pPr>
        <w:jc w:val="center"/>
        <w:rPr>
          <w:b/>
          <w:bCs/>
        </w:rPr>
      </w:pPr>
      <w:r>
        <w:rPr>
          <w:b/>
          <w:bCs/>
        </w:rPr>
        <w:t>w dniu  16  marca   2019 r.</w:t>
      </w:r>
    </w:p>
    <w:p w:rsidR="005E73D2" w:rsidRDefault="005E73D2" w:rsidP="005E73D2">
      <w:pPr>
        <w:jc w:val="center"/>
        <w:rPr>
          <w:b/>
          <w:bCs/>
        </w:rPr>
      </w:pPr>
    </w:p>
    <w:p w:rsidR="005E73D2" w:rsidRDefault="005E73D2" w:rsidP="005E73D2">
      <w:pPr>
        <w:pStyle w:val="Tekstpodstawowy"/>
        <w:rPr>
          <w:b/>
          <w:bCs/>
        </w:rPr>
      </w:pPr>
      <w:r>
        <w:t>1. Otwarcie  Zjazdu przez Prezesa Okręgowej Rady Lekarskiej.</w:t>
      </w:r>
    </w:p>
    <w:p w:rsidR="005E73D2" w:rsidRDefault="005E73D2" w:rsidP="005E73D2">
      <w:pPr>
        <w:jc w:val="both"/>
        <w:rPr>
          <w:bCs/>
        </w:rPr>
      </w:pPr>
      <w:r>
        <w:rPr>
          <w:bCs/>
        </w:rPr>
        <w:t xml:space="preserve">2. Wręczenie kol. Barbarze </w:t>
      </w:r>
      <w:proofErr w:type="spellStart"/>
      <w:r>
        <w:rPr>
          <w:bCs/>
        </w:rPr>
        <w:t>Duhl</w:t>
      </w:r>
      <w:proofErr w:type="spellEnd"/>
      <w:r>
        <w:rPr>
          <w:bCs/>
        </w:rPr>
        <w:t xml:space="preserve"> Odznaczenia </w:t>
      </w:r>
      <w:proofErr w:type="spellStart"/>
      <w:r>
        <w:rPr>
          <w:bCs/>
        </w:rPr>
        <w:t>Meritus</w:t>
      </w:r>
      <w:proofErr w:type="spellEnd"/>
      <w:r>
        <w:rPr>
          <w:bCs/>
        </w:rPr>
        <w:t xml:space="preserve"> Pro </w:t>
      </w:r>
      <w:proofErr w:type="spellStart"/>
      <w:r>
        <w:rPr>
          <w:bCs/>
        </w:rPr>
        <w:t>Medicis</w:t>
      </w:r>
      <w:proofErr w:type="spellEnd"/>
      <w:r>
        <w:rPr>
          <w:bCs/>
        </w:rPr>
        <w:t xml:space="preserve">  przez przedstawiciela</w:t>
      </w:r>
    </w:p>
    <w:p w:rsidR="005E73D2" w:rsidRDefault="005E73D2" w:rsidP="005E73D2">
      <w:pPr>
        <w:jc w:val="both"/>
        <w:rPr>
          <w:bCs/>
        </w:rPr>
      </w:pPr>
      <w:r>
        <w:rPr>
          <w:bCs/>
        </w:rPr>
        <w:t xml:space="preserve">     Kapituły Odznaczenia  </w:t>
      </w:r>
      <w:proofErr w:type="spellStart"/>
      <w:r>
        <w:rPr>
          <w:bCs/>
        </w:rPr>
        <w:t>Meritus</w:t>
      </w:r>
      <w:proofErr w:type="spellEnd"/>
      <w:r>
        <w:rPr>
          <w:bCs/>
        </w:rPr>
        <w:t xml:space="preserve"> Pro </w:t>
      </w:r>
      <w:proofErr w:type="spellStart"/>
      <w:r>
        <w:rPr>
          <w:bCs/>
        </w:rPr>
        <w:t>Medicis</w:t>
      </w:r>
      <w:proofErr w:type="spellEnd"/>
      <w:r>
        <w:rPr>
          <w:bCs/>
        </w:rPr>
        <w:t xml:space="preserve"> . </w:t>
      </w:r>
    </w:p>
    <w:p w:rsidR="005E73D2" w:rsidRDefault="005E73D2" w:rsidP="005E73D2">
      <w:pPr>
        <w:pStyle w:val="Tekstpodstawowy"/>
      </w:pPr>
      <w:r>
        <w:t>3. Wybór Przewodniczącego Zjazdu, Zastępców Przewodniczącego i Sekretarzy Zjazdu.</w:t>
      </w:r>
    </w:p>
    <w:p w:rsidR="005E73D2" w:rsidRDefault="005E73D2" w:rsidP="005E73D2">
      <w:pPr>
        <w:jc w:val="both"/>
      </w:pPr>
      <w:r>
        <w:t>4. Przyjęcie regulaminu Zjazdu i porządku obrad Zjazdu.</w:t>
      </w:r>
    </w:p>
    <w:p w:rsidR="005E73D2" w:rsidRDefault="005E73D2" w:rsidP="005E73D2">
      <w:pPr>
        <w:jc w:val="both"/>
      </w:pPr>
    </w:p>
    <w:p w:rsidR="005E73D2" w:rsidRDefault="005E73D2" w:rsidP="005E73D2">
      <w:pPr>
        <w:jc w:val="both"/>
      </w:pPr>
      <w:r>
        <w:t>4 a.  Wystąpienie  Sędzi Alicji  Kuroń i Sędziego  Wojciecha Dudka</w:t>
      </w:r>
    </w:p>
    <w:p w:rsidR="005E73D2" w:rsidRDefault="005E73D2" w:rsidP="005E73D2">
      <w:pPr>
        <w:jc w:val="both"/>
      </w:pPr>
    </w:p>
    <w:p w:rsidR="005E73D2" w:rsidRDefault="005E73D2" w:rsidP="005E73D2">
      <w:pPr>
        <w:jc w:val="both"/>
      </w:pPr>
      <w:r>
        <w:t>5. Wybór Komisji Mandatowej.</w:t>
      </w:r>
    </w:p>
    <w:p w:rsidR="005E73D2" w:rsidRDefault="005E73D2" w:rsidP="005E73D2">
      <w:pPr>
        <w:jc w:val="both"/>
      </w:pPr>
    </w:p>
    <w:p w:rsidR="005E73D2" w:rsidRDefault="005E73D2" w:rsidP="005E73D2">
      <w:pPr>
        <w:jc w:val="both"/>
      </w:pPr>
      <w:r>
        <w:t>6.  Wybór Komisji Uchwał i Wniosków.</w:t>
      </w:r>
    </w:p>
    <w:p w:rsidR="005E73D2" w:rsidRDefault="005E73D2" w:rsidP="005E73D2">
      <w:pPr>
        <w:jc w:val="both"/>
      </w:pPr>
    </w:p>
    <w:p w:rsidR="005E73D2" w:rsidRDefault="005E73D2" w:rsidP="005E73D2">
      <w:pPr>
        <w:jc w:val="both"/>
      </w:pPr>
      <w:r>
        <w:t>7. Sprawozdanie Komisji Mandatowej – stwierdzenie prawomocności Zjazdu.</w:t>
      </w:r>
    </w:p>
    <w:p w:rsidR="005E73D2" w:rsidRDefault="005E73D2" w:rsidP="005E73D2">
      <w:pPr>
        <w:jc w:val="both"/>
      </w:pPr>
    </w:p>
    <w:p w:rsidR="005E73D2" w:rsidRDefault="005E73D2" w:rsidP="005E73D2">
      <w:pPr>
        <w:jc w:val="both"/>
      </w:pPr>
      <w:r>
        <w:t>8. Sprawozdanie Okręgowej Rady Lekarskiej – Prezes dr n. med. Wojciech  Domka.</w:t>
      </w:r>
    </w:p>
    <w:p w:rsidR="005E73D2" w:rsidRDefault="005E73D2" w:rsidP="005E73D2">
      <w:pPr>
        <w:jc w:val="both"/>
      </w:pPr>
    </w:p>
    <w:p w:rsidR="005E73D2" w:rsidRDefault="005E73D2" w:rsidP="005E73D2">
      <w:pPr>
        <w:jc w:val="both"/>
      </w:pPr>
      <w:r>
        <w:t xml:space="preserve">9. Sprawozdanie Okręgowego Rzecznika Odpowiedzialności Zawodowej – </w:t>
      </w:r>
    </w:p>
    <w:p w:rsidR="005E73D2" w:rsidRDefault="005E73D2" w:rsidP="005E73D2">
      <w:pPr>
        <w:jc w:val="both"/>
      </w:pPr>
      <w:r>
        <w:t xml:space="preserve">    dr n. med. Włodzimierz Wnęk.</w:t>
      </w:r>
    </w:p>
    <w:p w:rsidR="005E73D2" w:rsidRDefault="005E73D2" w:rsidP="005E73D2">
      <w:pPr>
        <w:jc w:val="both"/>
      </w:pPr>
    </w:p>
    <w:p w:rsidR="005E73D2" w:rsidRDefault="005E73D2" w:rsidP="005E73D2">
      <w:pPr>
        <w:jc w:val="both"/>
      </w:pPr>
      <w:r>
        <w:t xml:space="preserve">10. Sprawozdanie  Przewodniczącego Okręgowego Sądu Lekarskiego – </w:t>
      </w:r>
    </w:p>
    <w:p w:rsidR="005E73D2" w:rsidRDefault="005E73D2" w:rsidP="005E73D2">
      <w:pPr>
        <w:jc w:val="both"/>
      </w:pPr>
      <w:r>
        <w:t xml:space="preserve">      dr n. med. Zenon Piechota.</w:t>
      </w:r>
    </w:p>
    <w:p w:rsidR="005E73D2" w:rsidRDefault="005E73D2" w:rsidP="005E73D2">
      <w:pPr>
        <w:jc w:val="both"/>
      </w:pPr>
    </w:p>
    <w:p w:rsidR="005E73D2" w:rsidRDefault="005E73D2" w:rsidP="005E73D2">
      <w:pPr>
        <w:jc w:val="both"/>
      </w:pPr>
      <w:r>
        <w:t xml:space="preserve">11. Sprawozdanie finansowe  za rok 2018 r. –  Skarbnik  dr   Beata  </w:t>
      </w:r>
      <w:proofErr w:type="spellStart"/>
      <w:r>
        <w:t>Kożak</w:t>
      </w:r>
      <w:proofErr w:type="spellEnd"/>
      <w:r>
        <w:t>.</w:t>
      </w:r>
    </w:p>
    <w:p w:rsidR="005E73D2" w:rsidRDefault="005E73D2" w:rsidP="005E73D2">
      <w:pPr>
        <w:jc w:val="both"/>
      </w:pPr>
    </w:p>
    <w:p w:rsidR="005E73D2" w:rsidRDefault="005E73D2" w:rsidP="005E73D2">
      <w:pPr>
        <w:jc w:val="both"/>
      </w:pPr>
      <w:r>
        <w:t>12. Sprawozdanie Przewodniczącego Komisji Rewizyjnej – dr n. med. Andrzej  Bednarski.</w:t>
      </w:r>
    </w:p>
    <w:p w:rsidR="005E73D2" w:rsidRDefault="005E73D2" w:rsidP="005E73D2">
      <w:pPr>
        <w:jc w:val="both"/>
      </w:pPr>
    </w:p>
    <w:p w:rsidR="005E73D2" w:rsidRDefault="005E73D2" w:rsidP="005E73D2">
      <w:pPr>
        <w:jc w:val="both"/>
      </w:pPr>
      <w:r>
        <w:t>13. Dyskusja nad przedstawionymi sprawozdaniami.</w:t>
      </w:r>
    </w:p>
    <w:p w:rsidR="005E73D2" w:rsidRDefault="005E73D2" w:rsidP="005E73D2">
      <w:pPr>
        <w:jc w:val="both"/>
      </w:pPr>
    </w:p>
    <w:p w:rsidR="005E73D2" w:rsidRDefault="005E73D2" w:rsidP="005E73D2">
      <w:pPr>
        <w:jc w:val="both"/>
        <w:rPr>
          <w:b/>
          <w:bCs/>
        </w:rPr>
      </w:pPr>
      <w:r>
        <w:t xml:space="preserve">14. Głosowanie  nad wnioskiem o udzielenie absolutorium  ORL. </w:t>
      </w:r>
    </w:p>
    <w:p w:rsidR="005E73D2" w:rsidRDefault="005E73D2" w:rsidP="005E73D2">
      <w:pPr>
        <w:jc w:val="both"/>
        <w:rPr>
          <w:b/>
          <w:bCs/>
        </w:rPr>
      </w:pPr>
    </w:p>
    <w:p w:rsidR="005E73D2" w:rsidRDefault="005E73D2" w:rsidP="005E73D2">
      <w:pPr>
        <w:jc w:val="both"/>
      </w:pPr>
      <w:r>
        <w:t>15. Sprawozdanie Komisji  Problemowych ORL  w Rzeszowie.</w:t>
      </w:r>
    </w:p>
    <w:p w:rsidR="005E73D2" w:rsidRDefault="005E73D2" w:rsidP="005E73D2">
      <w:pPr>
        <w:jc w:val="both"/>
      </w:pPr>
    </w:p>
    <w:p w:rsidR="005E73D2" w:rsidRDefault="005E73D2" w:rsidP="005E73D2">
      <w:pPr>
        <w:jc w:val="both"/>
      </w:pPr>
      <w:r>
        <w:t>16.  Przerwa.</w:t>
      </w:r>
    </w:p>
    <w:p w:rsidR="005E73D2" w:rsidRDefault="005E73D2" w:rsidP="005E73D2">
      <w:pPr>
        <w:jc w:val="both"/>
      </w:pPr>
    </w:p>
    <w:p w:rsidR="005E73D2" w:rsidRDefault="005E73D2" w:rsidP="005E73D2">
      <w:pPr>
        <w:jc w:val="both"/>
      </w:pPr>
      <w:r>
        <w:t xml:space="preserve">17. Przedstawienie preliminarza budżetowego ORL na rok 2019 – Skarbnik dr Beata </w:t>
      </w:r>
      <w:proofErr w:type="spellStart"/>
      <w:r>
        <w:t>Kożak</w:t>
      </w:r>
      <w:proofErr w:type="spellEnd"/>
      <w:r>
        <w:t>.</w:t>
      </w:r>
    </w:p>
    <w:p w:rsidR="005E73D2" w:rsidRDefault="005E73D2" w:rsidP="005E73D2">
      <w:pPr>
        <w:jc w:val="both"/>
      </w:pPr>
    </w:p>
    <w:p w:rsidR="005E73D2" w:rsidRDefault="005E73D2" w:rsidP="005E73D2">
      <w:pPr>
        <w:jc w:val="both"/>
      </w:pPr>
      <w:r>
        <w:t>18. Dyskusja nad przedstawionym preliminarzem.</w:t>
      </w:r>
    </w:p>
    <w:p w:rsidR="005E73D2" w:rsidRDefault="005E73D2" w:rsidP="005E73D2">
      <w:pPr>
        <w:jc w:val="both"/>
      </w:pPr>
    </w:p>
    <w:p w:rsidR="005E73D2" w:rsidRDefault="005E73D2" w:rsidP="005E73D2">
      <w:pPr>
        <w:jc w:val="both"/>
      </w:pPr>
      <w:r>
        <w:t>19. Głosowanie nad przyjęciem preliminarza budżetowego na rok 2019.</w:t>
      </w:r>
    </w:p>
    <w:p w:rsidR="005E73D2" w:rsidRDefault="005E73D2" w:rsidP="005E73D2">
      <w:pPr>
        <w:jc w:val="both"/>
      </w:pPr>
    </w:p>
    <w:p w:rsidR="005E73D2" w:rsidRDefault="005E73D2" w:rsidP="005E73D2">
      <w:pPr>
        <w:jc w:val="both"/>
      </w:pPr>
      <w:r>
        <w:t>20.  Przedstawienie Zjazdowi przez Komisję Uchwał i Wniosków zgłoszonych uchwał,</w:t>
      </w:r>
    </w:p>
    <w:p w:rsidR="005E73D2" w:rsidRDefault="005E73D2" w:rsidP="005E73D2">
      <w:pPr>
        <w:jc w:val="both"/>
      </w:pPr>
      <w:r>
        <w:t xml:space="preserve">       stanowisk, apeli – głosowanie nad przyjęciem .  </w:t>
      </w:r>
    </w:p>
    <w:p w:rsidR="005E73D2" w:rsidRDefault="005E73D2" w:rsidP="005E73D2">
      <w:pPr>
        <w:jc w:val="both"/>
      </w:pPr>
      <w:r>
        <w:t>21 . Obiad.</w:t>
      </w:r>
    </w:p>
    <w:p w:rsidR="005E73D2" w:rsidRDefault="005E73D2" w:rsidP="005E73D2">
      <w:pPr>
        <w:jc w:val="both"/>
      </w:pPr>
    </w:p>
    <w:p w:rsidR="005E73D2" w:rsidRDefault="005E73D2" w:rsidP="005E73D2">
      <w:pPr>
        <w:jc w:val="both"/>
      </w:pPr>
      <w:r>
        <w:t xml:space="preserve">22. Zakończenie  Zjazdu. </w:t>
      </w:r>
    </w:p>
    <w:p w:rsidR="005E73D2" w:rsidRDefault="005E73D2" w:rsidP="005E73D2">
      <w:pPr>
        <w:jc w:val="center"/>
        <w:rPr>
          <w:b/>
        </w:rPr>
      </w:pPr>
      <w:r>
        <w:rPr>
          <w:b/>
        </w:rPr>
        <w:lastRenderedPageBreak/>
        <w:t>Sprawozdanie Prezesa Okręgowej Rady Lekarskiej w Rzeszowie za rok 2018</w:t>
      </w:r>
    </w:p>
    <w:p w:rsidR="005E73D2" w:rsidRDefault="005E73D2" w:rsidP="005E73D2">
      <w:pPr>
        <w:jc w:val="center"/>
        <w:rPr>
          <w:b/>
        </w:rPr>
      </w:pPr>
    </w:p>
    <w:p w:rsidR="005E73D2" w:rsidRDefault="005E73D2" w:rsidP="005E73D2">
      <w:pPr>
        <w:pStyle w:val="Standard"/>
        <w:ind w:firstLine="708"/>
        <w:jc w:val="both"/>
      </w:pPr>
      <w:r>
        <w:t>W okresie sprawozdawczym posiedzenia Prezydium Okręgowej Izby Lekarskiej w Rzeszowie odbywały się co tydzień. Okręgowa Rada Lekarska spotkała się    8 razy.</w:t>
      </w:r>
    </w:p>
    <w:p w:rsidR="005E73D2" w:rsidRDefault="005E73D2" w:rsidP="005E73D2">
      <w:pPr>
        <w:pStyle w:val="Standard"/>
        <w:ind w:firstLine="708"/>
        <w:jc w:val="both"/>
      </w:pPr>
      <w:r>
        <w:t>W marcu 2018 r w Rzeszowie odbył się Okręgowy Zjazd Sprawozdawczo-Wyborczy. Delegaci wybrali nowe władze OIL w Rzeszowie; Prezesa, Okręgowego Rzecznika Odpowiedzialności Zawodowej oraz Okręgową Radę Lekarską. W imieniu wszystkich wybranych i swoim własnym bardzo serdecznie dziękuję Delegatom za wybór.</w:t>
      </w:r>
    </w:p>
    <w:p w:rsidR="005E73D2" w:rsidRDefault="005E73D2" w:rsidP="005E73D2">
      <w:pPr>
        <w:pStyle w:val="Standard"/>
        <w:ind w:firstLine="708"/>
        <w:jc w:val="both"/>
      </w:pPr>
      <w:r>
        <w:t>W dniach 25 – 26 maja 2018 r. w Warszawie odbył się Zjazd Krajowy. Na Zjeździe zostały wybrane nowe władze Naczelnej Izby Lekarskiej. Nowym Prezesem NIL został prof. Andrzej Matyja – były Prezes OIL w Krakowie. Naczelnym Rzecznikiem Odpowiedzialności Zawodowej został ponownie kol. Grzegorz Wrona.</w:t>
      </w:r>
    </w:p>
    <w:p w:rsidR="005E73D2" w:rsidRDefault="005E73D2" w:rsidP="005E73D2">
      <w:pPr>
        <w:pStyle w:val="Standard"/>
        <w:ind w:firstLine="708"/>
        <w:jc w:val="both"/>
      </w:pPr>
      <w:r>
        <w:t>W styczniu 2018 r m. in. po protestach lekarzy rezydentów nastąpiła zmiana na stanowisku Ministra Zdrowia. Nowym ministrem został prof. Łukasz Szumowski. Jak należało oczekiwać minister starał się przez cały rok nie wywoływać niepotrzebnych konfliktów. Często spotykał się z prezesem NIL, starał się reagować na zgłaszane problemy. Jesienią Minister Szumowski powołał zespół ds. opracowania projektu Ustawy o zmianie Ustawy o zawodach lekarza i lekarza dentysty oraz aktów wykonawczych do ustawy. Choć był to zespół powołany przez Ministra, w jego skład weszło kilku członków Naczelnej Rady Lekarskiej. Bardzo trudno przewidzieć jakie będą dalsze losy tego projektu ponieważ niestety w dalszym ciągu główną rolę odgrywa tzw. wola polityczna.</w:t>
      </w:r>
    </w:p>
    <w:p w:rsidR="005E73D2" w:rsidRDefault="005E73D2" w:rsidP="005E73D2">
      <w:pPr>
        <w:pStyle w:val="Standard"/>
        <w:ind w:firstLine="708"/>
        <w:jc w:val="both"/>
      </w:pPr>
      <w:r>
        <w:t>Jednym z punktów porozumienia z MZ była regulacja (wzrost) płacy lekarzy specjalistów zatrudnionych tylko w jednym zakładzie pracy. Zmiany zostały wprowadzone we wrześniu, choć jak zwykle musiał temu towarzyszyć pewien chaos informacyjno-administracyjny.</w:t>
      </w:r>
    </w:p>
    <w:p w:rsidR="005E73D2" w:rsidRDefault="005E73D2" w:rsidP="005E73D2">
      <w:pPr>
        <w:pStyle w:val="Standard"/>
        <w:ind w:firstLine="708"/>
        <w:jc w:val="both"/>
      </w:pPr>
      <w:r>
        <w:t>Zmiany na lepsze zawsze cieszą. Niestety mam wrażenie, że po raz kolejny sprawa została „załatwiona” doraźnie i nadal brak koncepcji rozwiązań systemowych. Co więcej, każdy kolejny miesiąc utwierdza mnie w przekonaniu, że prawdziwe problemy są jeszcze przed nami.</w:t>
      </w:r>
    </w:p>
    <w:p w:rsidR="005E73D2" w:rsidRDefault="005E73D2" w:rsidP="005E73D2">
      <w:pPr>
        <w:pStyle w:val="Standard"/>
        <w:ind w:firstLine="708"/>
        <w:jc w:val="both"/>
      </w:pPr>
      <w:r>
        <w:t xml:space="preserve">Tak więc ponownie mamy nowego ministra, który załagodził konflikt, chętnie rozmawia </w:t>
      </w:r>
    </w:p>
    <w:p w:rsidR="005E73D2" w:rsidRDefault="005E73D2" w:rsidP="005E73D2">
      <w:pPr>
        <w:pStyle w:val="Standard"/>
        <w:jc w:val="both"/>
      </w:pPr>
      <w:r>
        <w:t>(na razie) i dostał kolejny kredyt zaufania. Czas płynie, problemy te same, błędy podobne. I tak w kółko. Do następnego razu.</w:t>
      </w:r>
    </w:p>
    <w:p w:rsidR="005E73D2" w:rsidRDefault="005E73D2" w:rsidP="005E73D2">
      <w:pPr>
        <w:pStyle w:val="Standard"/>
        <w:jc w:val="both"/>
      </w:pPr>
      <w:r>
        <w:t xml:space="preserve">      Jak pamiętamy od stycznia 2016 r. Zakład Ubezpieczeń Społecznych wprowadził możliwość wypisywania i przekazywania drogą elektroniczną zwolnień lekarskich. Choć sama idea wydaje się słuszna i celowa, podzielam do dzisiaj opinię wielu kolegów, że po pierwsze jest to kolejna czynność administracyjna obciążająca lekarza a po drugie istnieje obawa, że systemy elektroniczne (ZUS-u w szczególności) nie osiągnęły jeszcze dostatecznego zaawansowania technologicznego. Od początku 2018 r ZUS jako instytucja zintensyfikował działania zachęcające lekarzy do wystawiania e-zwolnień. Po jesiennych „manewrach” problem został rozwiązany, lekarze w większości dostosowali się do wymagań ZUS-u. Niestety nie wszystko przebiegało zgodnie z deklaracjami i oczekiwaniami.</w:t>
      </w:r>
    </w:p>
    <w:p w:rsidR="005E73D2" w:rsidRDefault="005E73D2" w:rsidP="005E73D2">
      <w:pPr>
        <w:pStyle w:val="Standard"/>
        <w:jc w:val="both"/>
      </w:pPr>
      <w:r>
        <w:lastRenderedPageBreak/>
        <w:tab/>
        <w:t>Na przełomie roku 2018 i 2019 po trudnych uzgodnieniach wykonano większość drogi dojazdowej oraz parking. Na rok bieżący pozostało założenie ogrodu, docelowe zagospodarowanie terenu wokół pałacyku oraz wyposażenie wnętrz.</w:t>
      </w:r>
    </w:p>
    <w:p w:rsidR="005E73D2" w:rsidRDefault="005E73D2" w:rsidP="005E73D2">
      <w:pPr>
        <w:pStyle w:val="Standard"/>
        <w:jc w:val="both"/>
      </w:pPr>
      <w:r>
        <w:tab/>
        <w:t>Dziękuję Okręgowemu Rzecznikowi Odpowiedzialności Zawodowej kol. W. Wnękowi, Przewodniczącemu Okręgowego Sądu Lekarskiego kol. Z. Piechocie oraz wszystkim Koleżankom i Kolegom, którzy angażowali się w działalność samorządu lekarskiego. Z pewną ulgą zauważyłem ustabilizowanie się liczby spraw prowadzonych przez Rzecznika Odpowiedzialności Zawodowej oraz Sąd Lekarski. Temat ten będzie omawiany w odrębnych sprawozdaniach.</w:t>
      </w:r>
    </w:p>
    <w:p w:rsidR="005E73D2" w:rsidRDefault="005E73D2" w:rsidP="005E73D2">
      <w:pPr>
        <w:pStyle w:val="Standard"/>
        <w:ind w:firstLine="708"/>
        <w:jc w:val="both"/>
      </w:pPr>
      <w:r>
        <w:t xml:space="preserve">Koledzy korzystający z pomocy Pani mec. Joanny Paśkiewicz oraz Pani Anny </w:t>
      </w:r>
      <w:proofErr w:type="spellStart"/>
      <w:r>
        <w:t>Bandelak</w:t>
      </w:r>
      <w:proofErr w:type="spellEnd"/>
      <w:r>
        <w:t xml:space="preserve"> wysoko oceniają ich profesjonalizm. Od lutego 2019 r. decyzją Rady rozszerzyliśmy zakres współpracy z Panią mec. Joanną  Paśkiewicz.</w:t>
      </w:r>
    </w:p>
    <w:p w:rsidR="005E73D2" w:rsidRDefault="005E73D2" w:rsidP="005E73D2">
      <w:pPr>
        <w:pStyle w:val="Standard"/>
        <w:ind w:firstLine="708"/>
        <w:jc w:val="both"/>
      </w:pPr>
      <w:r>
        <w:t>Z bardzo dużym niepokojem patrzę na źle w mojej ocenie uregulowaną sprawę dodatkowego ubezpieczenia lekarzy. Ze względu na monopolistyczne zapędy firm ubezpieczeniowych oraz istniejące ustawodawstwo niezbędne są prace, które docelowo zabezpieczą lekarzy przed problemami finansowymi w przyszłości.</w:t>
      </w:r>
    </w:p>
    <w:p w:rsidR="005E73D2" w:rsidRDefault="005E73D2" w:rsidP="005E73D2">
      <w:pPr>
        <w:pStyle w:val="Standard"/>
        <w:jc w:val="both"/>
      </w:pPr>
      <w:r>
        <w:tab/>
        <w:t xml:space="preserve">Komisja </w:t>
      </w:r>
      <w:proofErr w:type="spellStart"/>
      <w:r>
        <w:t>socjalno</w:t>
      </w:r>
      <w:proofErr w:type="spellEnd"/>
      <w:r>
        <w:t xml:space="preserve"> - bytowa. Udało się utrzymać zapomogi losowe, dofinansowania związane ze specjalizacją, odprawy pośmiertne oraz nagrody dla naszych najstarszych seniorów. Dużym zainteresowaniem cieszy się również możliwość korzystania z naszego mieszkania w Warszawie. W przyszłym roku będziemy musieli niestety przeznaczyć większą kwotę na jego remont.</w:t>
      </w:r>
    </w:p>
    <w:p w:rsidR="005E73D2" w:rsidRDefault="005E73D2" w:rsidP="005E73D2">
      <w:pPr>
        <w:pStyle w:val="Standard"/>
        <w:jc w:val="both"/>
      </w:pPr>
      <w:r>
        <w:tab/>
        <w:t>Koszty działalności naszej izby są jedne z najniższych w Polsce. Tak jak mówiłem podczas ostatniego Zjazdu sytuacja finansowa naszej Izby jest stabilna i dobra. W tym roku możemy zastanawiać się nad nowymi wydatkami na rok przyszły.</w:t>
      </w:r>
    </w:p>
    <w:p w:rsidR="005E73D2" w:rsidRDefault="005E73D2" w:rsidP="005E73D2">
      <w:pPr>
        <w:pStyle w:val="Standard"/>
        <w:jc w:val="both"/>
      </w:pPr>
      <w:r>
        <w:tab/>
        <w:t>Niezmiennie chcę wyrazić słowa najwyższego uznania i podziękowania dla Koleżanek i Kolegów z Komisji Lekarzy Emerytów i Rencistów. Z podziwem patrzę na Waszą działalność, szczególnie tę, która dotyczy Koleżanek i Kolegów już niepracujących. Dla nich możliwość spotkania się jest często jedynym kontaktem ze środowiskiem, w którym spędzili większość życia.  Cieszę się, z nawiązanej współpracy z emerytami z samorządu radców prawnych. Życzę wielu udanych wspólnych spotkań. Jeszcze raz gorąco dziękuję, proszę i apeluję o dalszą aktywność.</w:t>
      </w:r>
    </w:p>
    <w:p w:rsidR="005E73D2" w:rsidRDefault="005E73D2" w:rsidP="005E73D2">
      <w:pPr>
        <w:pStyle w:val="Standard"/>
        <w:jc w:val="both"/>
      </w:pPr>
      <w:r>
        <w:tab/>
        <w:t>Dziękuję Koleżankom i Kolegom z Komisji Turystyki i Sportu, w szczególności Koleżance Marii Szuber. Komisja co roku organizuje kilka imprez o zasięgu ogólnopolskim. Wymaga to ogromnego zaangażowania. Sądząc po liczbie uczestników i zainteresowaniu z jakim co roku spotykają się te imprezy, działalność taka jest zdecydowanie potrzebna i zasługuje na duże uznanie. Niestety w tym roku nie udało się zorganizować mistrzostw w narciarstwie. Wpływ na to miała zarówno coraz mniej przewidywalna pogoda jak i nowy właściciel ośrodka w Bystrem.</w:t>
      </w:r>
    </w:p>
    <w:p w:rsidR="005E73D2" w:rsidRDefault="005E73D2" w:rsidP="005E73D2">
      <w:pPr>
        <w:pStyle w:val="Standard"/>
        <w:jc w:val="both"/>
      </w:pPr>
      <w:r>
        <w:tab/>
        <w:t>Bardzo dziękuję kolegom z Komisji Stomatologicznej, w szczególności wiceprezesowi Kol. R. Maksymowiczowi. Organizowane konferencje o charakterze międzynarodowym pozwalają na wymianę doświadczeń, kształcenie i doskonałą integrację środowiska dentystów.</w:t>
      </w:r>
    </w:p>
    <w:p w:rsidR="005E73D2" w:rsidRDefault="005E73D2" w:rsidP="005E73D2">
      <w:pPr>
        <w:pStyle w:val="Standard"/>
        <w:ind w:firstLine="708"/>
        <w:jc w:val="both"/>
      </w:pPr>
      <w:r>
        <w:lastRenderedPageBreak/>
        <w:t>Serdecznie dziękuję wszystkim członkom Komisji Bioetycznej pod przewodnictwem Kol. Andrzeja Pluty. Komisja pracuje bardzo intensywnie zarówno ze względu na znaczący wzrost liczby opiniowanych badań klinicznych, jak i badań prowadzonych przez naszych Kolegów.</w:t>
      </w:r>
    </w:p>
    <w:p w:rsidR="005E73D2" w:rsidRDefault="005E73D2" w:rsidP="005E73D2">
      <w:pPr>
        <w:pStyle w:val="Standard"/>
        <w:ind w:firstLine="708"/>
        <w:jc w:val="both"/>
      </w:pPr>
      <w:r>
        <w:t>Zainteresowaniem cieszą się szkolenia organizowane przez Ośrodek Kształcenia Medycznego działający w strukturach Izby. Władze Ośrodka starają się, aby interdyscyplinarny charakter szkoleń pozwolił na właściwe realizowanie założeń obowiązku kształcenia ustawicznego.</w:t>
      </w:r>
    </w:p>
    <w:p w:rsidR="005E73D2" w:rsidRDefault="005E73D2" w:rsidP="005E73D2">
      <w:pPr>
        <w:pStyle w:val="Standard"/>
        <w:ind w:firstLine="708"/>
        <w:jc w:val="both"/>
      </w:pPr>
      <w:r>
        <w:t xml:space="preserve">Cieszę się, że mogę podzielić się z Państwem swoim zadowoleniem dotyczącym współpracy Samorządu z władzami Wydziału Medycznego, z Panem Dziekanem Arturem Mazurem w szczególności. Doskonale układa się również współpraca z Wojewodą Podkarpackim Panią dr Ewą </w:t>
      </w:r>
      <w:proofErr w:type="spellStart"/>
      <w:r>
        <w:t>Leniart</w:t>
      </w:r>
      <w:proofErr w:type="spellEnd"/>
      <w:r>
        <w:t>.</w:t>
      </w:r>
    </w:p>
    <w:p w:rsidR="005E73D2" w:rsidRDefault="005E73D2" w:rsidP="005E73D2">
      <w:pPr>
        <w:pStyle w:val="Standard"/>
        <w:ind w:firstLine="708"/>
        <w:jc w:val="both"/>
      </w:pPr>
      <w:r>
        <w:t>W jesieni 2018 r odbyły się wybory samorządowe. Mam nadzieję, że nowy „stary” Zarząd naszego województwa nie zaniecha zasięgania opinii Samorządu w niektórych sprawach. Choć nie są to rozmowy proste i nasze opinie nie zawsze są brane pod uwagę a czasem wręcz istnieje pokusa by wykorzystać je do celów politycznych, uważam, że relacje te należy podtrzymywać. Czasem to jedyna droga aby uświadomić władzom nasze problemy.</w:t>
      </w:r>
    </w:p>
    <w:p w:rsidR="005E73D2" w:rsidRDefault="005E73D2" w:rsidP="005E73D2">
      <w:pPr>
        <w:pStyle w:val="Standard"/>
        <w:jc w:val="both"/>
      </w:pPr>
      <w:r>
        <w:tab/>
        <w:t xml:space="preserve">Serdecznie dziękuję kol. Beacie </w:t>
      </w:r>
      <w:proofErr w:type="spellStart"/>
      <w:r>
        <w:t>Kożak</w:t>
      </w:r>
      <w:proofErr w:type="spellEnd"/>
      <w:r>
        <w:t>, naszemu skarbnikowi, która wykazuje dużą dbałość o przyzwoity bilans Izby.</w:t>
      </w:r>
    </w:p>
    <w:p w:rsidR="005E73D2" w:rsidRDefault="005E73D2" w:rsidP="005E73D2">
      <w:pPr>
        <w:pStyle w:val="Standard"/>
        <w:ind w:firstLine="708"/>
        <w:jc w:val="both"/>
      </w:pPr>
      <w:r>
        <w:t xml:space="preserve">W karnawale odbywają się coroczne Bale Lekarza. Cieszę się, że to stały punkt wpisany w kalendarz. Dziękuję kol. Szuber i kol. Maksymowiczowi za organizację. W tym roku gościem honorowym był Prezydent m. Rzeszowa dr </w:t>
      </w:r>
      <w:proofErr w:type="spellStart"/>
      <w:r>
        <w:t>hc</w:t>
      </w:r>
      <w:proofErr w:type="spellEnd"/>
      <w:r>
        <w:t xml:space="preserve"> Tadeusz Ferenc wraz z małżonką.</w:t>
      </w:r>
    </w:p>
    <w:p w:rsidR="005E73D2" w:rsidRDefault="005E73D2" w:rsidP="005E73D2">
      <w:pPr>
        <w:pStyle w:val="Standard"/>
        <w:ind w:firstLine="708"/>
        <w:jc w:val="both"/>
      </w:pPr>
      <w:r>
        <w:t>Na koniec tradycyjnie podziękowania dla Pani Stefanii Kościółek i jej Zespołu za sumienną i uczciwą pracę.</w:t>
      </w:r>
    </w:p>
    <w:p w:rsidR="005E73D2" w:rsidRDefault="005E73D2" w:rsidP="005E73D2">
      <w:pPr>
        <w:pStyle w:val="Standard"/>
        <w:ind w:firstLine="708"/>
        <w:jc w:val="both"/>
      </w:pPr>
    </w:p>
    <w:p w:rsidR="005E73D2" w:rsidRDefault="005E73D2" w:rsidP="005E73D2">
      <w:pPr>
        <w:pStyle w:val="Standard"/>
        <w:ind w:firstLine="708"/>
        <w:jc w:val="both"/>
      </w:pPr>
      <w:r>
        <w:tab/>
      </w:r>
      <w:r>
        <w:tab/>
      </w:r>
      <w:r>
        <w:tab/>
      </w:r>
      <w:r>
        <w:tab/>
      </w:r>
      <w:r>
        <w:tab/>
      </w:r>
      <w:r>
        <w:tab/>
      </w:r>
      <w:r>
        <w:tab/>
      </w:r>
      <w:r>
        <w:tab/>
      </w:r>
      <w:r>
        <w:tab/>
        <w:t>Wojciech  Domka</w:t>
      </w:r>
    </w:p>
    <w:p w:rsidR="005E73D2" w:rsidRDefault="005E73D2" w:rsidP="005E73D2">
      <w:pPr>
        <w:pStyle w:val="Standard"/>
      </w:pPr>
    </w:p>
    <w:p w:rsidR="005E73D2" w:rsidRDefault="005E73D2" w:rsidP="005E73D2">
      <w:pPr>
        <w:pStyle w:val="Standard"/>
      </w:pPr>
    </w:p>
    <w:p w:rsidR="005E73D2" w:rsidRDefault="005E73D2" w:rsidP="005E73D2">
      <w:pPr>
        <w:pStyle w:val="Standard"/>
      </w:pPr>
    </w:p>
    <w:p w:rsidR="005E73D2" w:rsidRDefault="005E73D2" w:rsidP="005E73D2">
      <w:pPr>
        <w:pStyle w:val="Standard"/>
      </w:pPr>
      <w:r>
        <w:t xml:space="preserve">                      </w:t>
      </w:r>
    </w:p>
    <w:p w:rsidR="005E73D2" w:rsidRDefault="005E73D2" w:rsidP="005E73D2">
      <w:pPr>
        <w:pStyle w:val="Nagwek1"/>
        <w:numPr>
          <w:ilvl w:val="0"/>
          <w:numId w:val="0"/>
        </w:numPr>
        <w:tabs>
          <w:tab w:val="left" w:pos="708"/>
        </w:tabs>
        <w:ind w:left="432" w:hanging="432"/>
        <w:jc w:val="center"/>
        <w:rPr>
          <w:b/>
          <w:bCs/>
        </w:rPr>
      </w:pPr>
    </w:p>
    <w:p w:rsidR="005E73D2" w:rsidRDefault="005E73D2" w:rsidP="005E73D2"/>
    <w:p w:rsidR="005E73D2" w:rsidRDefault="005E73D2" w:rsidP="005E73D2">
      <w:pPr>
        <w:pStyle w:val="Nagwek1"/>
        <w:numPr>
          <w:ilvl w:val="0"/>
          <w:numId w:val="0"/>
        </w:numPr>
        <w:tabs>
          <w:tab w:val="left" w:pos="708"/>
        </w:tabs>
        <w:ind w:left="432" w:hanging="432"/>
        <w:jc w:val="center"/>
        <w:rPr>
          <w:b/>
          <w:bCs/>
        </w:rPr>
      </w:pPr>
    </w:p>
    <w:p w:rsidR="005E73D2" w:rsidRDefault="005E73D2" w:rsidP="005E73D2"/>
    <w:p w:rsidR="005E73D2" w:rsidRDefault="005E73D2" w:rsidP="005E73D2"/>
    <w:p w:rsidR="005E73D2" w:rsidRDefault="005E73D2" w:rsidP="005E73D2"/>
    <w:p w:rsidR="005E73D2" w:rsidRDefault="005E73D2" w:rsidP="005E73D2">
      <w:r>
        <w:tab/>
      </w:r>
      <w:r>
        <w:tab/>
      </w:r>
      <w:r>
        <w:tab/>
      </w:r>
      <w:r>
        <w:tab/>
      </w:r>
      <w:r>
        <w:tab/>
      </w:r>
      <w:r>
        <w:tab/>
      </w:r>
      <w:r>
        <w:tab/>
      </w:r>
      <w:r>
        <w:tab/>
      </w:r>
      <w:r>
        <w:tab/>
      </w:r>
      <w:r>
        <w:tab/>
      </w:r>
      <w:r>
        <w:tab/>
      </w:r>
    </w:p>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Pr>
        <w:pStyle w:val="Nagwek1"/>
        <w:numPr>
          <w:ilvl w:val="0"/>
          <w:numId w:val="3"/>
        </w:numPr>
        <w:jc w:val="center"/>
        <w:rPr>
          <w:b/>
          <w:bCs/>
        </w:rPr>
      </w:pPr>
      <w:r>
        <w:rPr>
          <w:b/>
          <w:bCs/>
        </w:rPr>
        <w:t>UCHWAŁA  Nr 3</w:t>
      </w:r>
    </w:p>
    <w:p w:rsidR="005E73D2" w:rsidRDefault="005E73D2" w:rsidP="005E73D2">
      <w:pPr>
        <w:jc w:val="center"/>
        <w:rPr>
          <w:b/>
          <w:bCs/>
          <w:i/>
          <w:iCs/>
        </w:rPr>
      </w:pPr>
      <w:r>
        <w:rPr>
          <w:b/>
          <w:bCs/>
          <w:i/>
          <w:iCs/>
        </w:rPr>
        <w:t>XXXIII   Okręgowego Zjazdu  Lekarzy w Rzeszowie</w:t>
      </w:r>
    </w:p>
    <w:p w:rsidR="005E73D2" w:rsidRDefault="005E73D2" w:rsidP="005E73D2">
      <w:pPr>
        <w:jc w:val="center"/>
        <w:rPr>
          <w:b/>
          <w:bCs/>
        </w:rPr>
      </w:pPr>
      <w:r>
        <w:rPr>
          <w:b/>
          <w:bCs/>
          <w:i/>
          <w:iCs/>
        </w:rPr>
        <w:t>z  dnia  16 marca  2019 r.</w:t>
      </w:r>
    </w:p>
    <w:p w:rsidR="005E73D2" w:rsidRDefault="005E73D2" w:rsidP="005E73D2">
      <w:pPr>
        <w:jc w:val="center"/>
        <w:rPr>
          <w:b/>
          <w:bCs/>
        </w:rPr>
      </w:pPr>
    </w:p>
    <w:p w:rsidR="005E73D2" w:rsidRDefault="005E73D2" w:rsidP="005E73D2">
      <w:pPr>
        <w:jc w:val="center"/>
        <w:rPr>
          <w:b/>
          <w:bCs/>
          <w:i/>
          <w:iCs/>
        </w:rPr>
      </w:pPr>
      <w:r>
        <w:rPr>
          <w:b/>
          <w:bCs/>
          <w:i/>
          <w:iCs/>
        </w:rPr>
        <w:t xml:space="preserve">w sprawie przyjęcia  sprawozdania  Okręgowej Rady Lekarskiej </w:t>
      </w:r>
    </w:p>
    <w:p w:rsidR="005E73D2" w:rsidRDefault="005E73D2" w:rsidP="005E73D2">
      <w:pPr>
        <w:jc w:val="center"/>
        <w:rPr>
          <w:b/>
          <w:bCs/>
          <w:i/>
          <w:iCs/>
        </w:rPr>
      </w:pPr>
      <w:r>
        <w:rPr>
          <w:b/>
          <w:bCs/>
          <w:i/>
          <w:iCs/>
        </w:rPr>
        <w:t>w Rzeszowie</w:t>
      </w:r>
    </w:p>
    <w:p w:rsidR="005E73D2" w:rsidRDefault="005E73D2" w:rsidP="005E73D2">
      <w:pPr>
        <w:jc w:val="center"/>
        <w:rPr>
          <w:b/>
          <w:bCs/>
          <w:i/>
          <w:iCs/>
        </w:rPr>
      </w:pPr>
    </w:p>
    <w:p w:rsidR="005E73D2" w:rsidRDefault="005E73D2" w:rsidP="005E73D2">
      <w:pPr>
        <w:jc w:val="both"/>
      </w:pPr>
    </w:p>
    <w:p w:rsidR="005E73D2" w:rsidRDefault="005E73D2" w:rsidP="005E73D2">
      <w:pPr>
        <w:jc w:val="both"/>
      </w:pPr>
      <w:r>
        <w:tab/>
        <w:t xml:space="preserve">Na podstawie art. 24 pkt. 3 ustawy z dnia 2 grudnia 2009 r.  o izbach lekarskich </w:t>
      </w:r>
    </w:p>
    <w:p w:rsidR="005E73D2" w:rsidRDefault="005E73D2" w:rsidP="005E73D2">
      <w:pPr>
        <w:jc w:val="both"/>
      </w:pPr>
      <w:r>
        <w:t xml:space="preserve">(Dz. U. 18.168 tj.) </w:t>
      </w:r>
      <w:r>
        <w:rPr>
          <w:b/>
          <w:bCs/>
        </w:rPr>
        <w:t xml:space="preserve">- </w:t>
      </w:r>
      <w:r>
        <w:t xml:space="preserve">uchwala się co następuje : </w:t>
      </w:r>
    </w:p>
    <w:p w:rsidR="005E73D2" w:rsidRDefault="005E73D2" w:rsidP="005E73D2">
      <w:pPr>
        <w:jc w:val="both"/>
      </w:pPr>
    </w:p>
    <w:p w:rsidR="005E73D2" w:rsidRDefault="005E73D2" w:rsidP="005E73D2">
      <w:pPr>
        <w:jc w:val="both"/>
      </w:pPr>
    </w:p>
    <w:p w:rsidR="005E73D2" w:rsidRDefault="005E73D2" w:rsidP="005E73D2">
      <w:pPr>
        <w:jc w:val="center"/>
      </w:pPr>
    </w:p>
    <w:p w:rsidR="005E73D2" w:rsidRDefault="005E73D2" w:rsidP="005E73D2">
      <w:pPr>
        <w:jc w:val="center"/>
      </w:pPr>
      <w:r>
        <w:t>§  1</w:t>
      </w:r>
    </w:p>
    <w:p w:rsidR="005E73D2" w:rsidRDefault="005E73D2" w:rsidP="005E73D2">
      <w:pPr>
        <w:jc w:val="center"/>
      </w:pPr>
    </w:p>
    <w:p w:rsidR="005E73D2" w:rsidRDefault="005E73D2" w:rsidP="005E73D2">
      <w:pPr>
        <w:jc w:val="center"/>
      </w:pPr>
    </w:p>
    <w:p w:rsidR="005E73D2" w:rsidRDefault="005E73D2" w:rsidP="005E73D2">
      <w:pPr>
        <w:pStyle w:val="Tekstpodstawowy"/>
      </w:pPr>
      <w:r>
        <w:t>XXXIII   Okręgowy   Zjazd    Lekarzy   przyjmuje    sprawozdanie   Okręgowej  Rady    Lekarskiej w Rzeszowie -  stanowiące  załącznik do niniejszej uchwały.</w:t>
      </w:r>
    </w:p>
    <w:p w:rsidR="005E73D2" w:rsidRDefault="005E73D2" w:rsidP="005E73D2">
      <w:pPr>
        <w:jc w:val="both"/>
      </w:pPr>
    </w:p>
    <w:p w:rsidR="005E73D2" w:rsidRDefault="005E73D2" w:rsidP="005E73D2">
      <w:pPr>
        <w:jc w:val="center"/>
      </w:pPr>
    </w:p>
    <w:p w:rsidR="005E73D2" w:rsidRDefault="005E73D2" w:rsidP="005E73D2">
      <w:pPr>
        <w:jc w:val="center"/>
      </w:pPr>
      <w:r>
        <w:t>§  2</w:t>
      </w:r>
    </w:p>
    <w:p w:rsidR="005E73D2" w:rsidRDefault="005E73D2" w:rsidP="005E73D2">
      <w:pPr>
        <w:jc w:val="center"/>
      </w:pPr>
    </w:p>
    <w:p w:rsidR="005E73D2" w:rsidRDefault="005E73D2" w:rsidP="005E73D2">
      <w:pPr>
        <w:jc w:val="center"/>
      </w:pPr>
    </w:p>
    <w:p w:rsidR="005E73D2" w:rsidRDefault="005E73D2" w:rsidP="005E73D2">
      <w:pPr>
        <w:pStyle w:val="Tekstpodstawowy"/>
      </w:pPr>
      <w:r>
        <w:t>Uchwała wchodzi w życie z dniem podjęcia.</w:t>
      </w:r>
    </w:p>
    <w:p w:rsidR="005E73D2" w:rsidRDefault="005E73D2" w:rsidP="005E73D2">
      <w:pPr>
        <w:pStyle w:val="Tekstpodstawowy"/>
      </w:pPr>
    </w:p>
    <w:p w:rsidR="005E73D2" w:rsidRDefault="005E73D2" w:rsidP="005E73D2">
      <w:pPr>
        <w:pStyle w:val="Tekstpodstawowy"/>
      </w:pPr>
    </w:p>
    <w:p w:rsidR="005E73D2" w:rsidRDefault="005E73D2" w:rsidP="005E73D2"/>
    <w:p w:rsidR="005E73D2" w:rsidRDefault="005E73D2" w:rsidP="005E73D2">
      <w:r>
        <w:t>Sekretarz  XXXIII  Zjazdu</w:t>
      </w:r>
      <w:r>
        <w:tab/>
      </w:r>
      <w:r>
        <w:tab/>
      </w:r>
      <w:r>
        <w:tab/>
      </w:r>
      <w:r>
        <w:tab/>
        <w:t xml:space="preserve">          Przewodniczący   XXXIII   Zjazdu</w:t>
      </w:r>
    </w:p>
    <w:p w:rsidR="005E73D2" w:rsidRDefault="005E73D2" w:rsidP="005E73D2"/>
    <w:p w:rsidR="005E73D2" w:rsidRDefault="005E73D2" w:rsidP="005E73D2">
      <w:r>
        <w:t xml:space="preserve">   Lek. Danuta  Dziuba</w:t>
      </w:r>
      <w:r>
        <w:tab/>
      </w:r>
      <w:r>
        <w:tab/>
      </w:r>
      <w:r>
        <w:tab/>
      </w:r>
      <w:r>
        <w:tab/>
      </w:r>
      <w:r>
        <w:tab/>
        <w:t xml:space="preserve">     lek. Krzysztof  Marchewka </w:t>
      </w:r>
    </w:p>
    <w:p w:rsidR="005E73D2" w:rsidRDefault="005E73D2" w:rsidP="005E73D2"/>
    <w:p w:rsidR="005E73D2" w:rsidRDefault="005E73D2" w:rsidP="005E73D2">
      <w:r>
        <w:t>…………………………..</w:t>
      </w:r>
      <w:r>
        <w:tab/>
      </w:r>
      <w:r>
        <w:tab/>
      </w:r>
      <w:r>
        <w:tab/>
      </w:r>
      <w:r>
        <w:tab/>
      </w:r>
      <w:r>
        <w:tab/>
        <w:t>………………………………..</w:t>
      </w:r>
    </w:p>
    <w:p w:rsidR="005E73D2" w:rsidRDefault="005E73D2" w:rsidP="005E73D2"/>
    <w:p w:rsidR="005E73D2" w:rsidRDefault="005E73D2" w:rsidP="005E73D2"/>
    <w:p w:rsidR="005E73D2" w:rsidRDefault="005E73D2" w:rsidP="005E73D2">
      <w:pPr>
        <w:rPr>
          <w:b/>
          <w:bCs/>
        </w:rPr>
      </w:pPr>
    </w:p>
    <w:p w:rsidR="005E73D2" w:rsidRDefault="005E73D2" w:rsidP="005E73D2">
      <w:pPr>
        <w:rPr>
          <w:b/>
          <w:bCs/>
        </w:rPr>
      </w:pPr>
    </w:p>
    <w:p w:rsidR="005E73D2" w:rsidRDefault="005E73D2" w:rsidP="005E73D2">
      <w:pPr>
        <w:rPr>
          <w:b/>
          <w:bCs/>
        </w:rPr>
      </w:pPr>
    </w:p>
    <w:p w:rsidR="005E73D2" w:rsidRDefault="005E73D2" w:rsidP="005E73D2">
      <w:pPr>
        <w:rPr>
          <w:b/>
          <w:bCs/>
        </w:rPr>
      </w:pPr>
    </w:p>
    <w:p w:rsidR="005E73D2" w:rsidRDefault="005E73D2" w:rsidP="005E73D2">
      <w:pPr>
        <w:rPr>
          <w:b/>
          <w:bCs/>
        </w:rPr>
      </w:pPr>
    </w:p>
    <w:p w:rsidR="005E73D2" w:rsidRDefault="005E73D2" w:rsidP="005E73D2">
      <w:pPr>
        <w:rPr>
          <w:b/>
          <w:bCs/>
        </w:rPr>
      </w:pPr>
    </w:p>
    <w:p w:rsidR="005E73D2" w:rsidRDefault="005E73D2" w:rsidP="005E73D2">
      <w:pPr>
        <w:jc w:val="center"/>
        <w:rPr>
          <w:b/>
          <w:bCs/>
          <w:i/>
          <w:iCs/>
          <w:sz w:val="26"/>
          <w:szCs w:val="26"/>
        </w:rPr>
      </w:pPr>
    </w:p>
    <w:p w:rsidR="005E73D2" w:rsidRDefault="005E73D2" w:rsidP="005E73D2">
      <w:pPr>
        <w:jc w:val="center"/>
        <w:rPr>
          <w:b/>
          <w:bCs/>
          <w:i/>
          <w:iCs/>
          <w:sz w:val="26"/>
          <w:szCs w:val="26"/>
        </w:rPr>
      </w:pPr>
    </w:p>
    <w:p w:rsidR="005E73D2" w:rsidRDefault="005E73D2" w:rsidP="005E73D2">
      <w:pPr>
        <w:jc w:val="center"/>
        <w:rPr>
          <w:b/>
          <w:bCs/>
          <w:i/>
          <w:iCs/>
          <w:sz w:val="26"/>
          <w:szCs w:val="26"/>
        </w:rPr>
      </w:pPr>
    </w:p>
    <w:p w:rsidR="005E73D2" w:rsidRDefault="005E73D2" w:rsidP="005E73D2">
      <w:pPr>
        <w:jc w:val="center"/>
        <w:rPr>
          <w:b/>
          <w:bCs/>
          <w:i/>
          <w:iCs/>
          <w:sz w:val="26"/>
          <w:szCs w:val="26"/>
        </w:rPr>
      </w:pPr>
    </w:p>
    <w:p w:rsidR="005E73D2" w:rsidRDefault="005E73D2" w:rsidP="005E73D2">
      <w:pPr>
        <w:jc w:val="center"/>
        <w:rPr>
          <w:b/>
          <w:bCs/>
          <w:i/>
          <w:iCs/>
          <w:sz w:val="26"/>
          <w:szCs w:val="26"/>
        </w:rPr>
      </w:pPr>
    </w:p>
    <w:p w:rsidR="005E73D2" w:rsidRDefault="005E73D2" w:rsidP="005E73D2">
      <w:pPr>
        <w:jc w:val="center"/>
        <w:rPr>
          <w:b/>
          <w:bCs/>
          <w:i/>
          <w:iCs/>
          <w:sz w:val="26"/>
          <w:szCs w:val="26"/>
        </w:rPr>
      </w:pPr>
    </w:p>
    <w:p w:rsidR="005E73D2" w:rsidRDefault="005E73D2" w:rsidP="005E73D2">
      <w:pPr>
        <w:jc w:val="center"/>
        <w:rPr>
          <w:b/>
          <w:bCs/>
          <w:i/>
          <w:iCs/>
          <w:sz w:val="26"/>
          <w:szCs w:val="26"/>
        </w:rPr>
      </w:pPr>
    </w:p>
    <w:p w:rsidR="005E73D2" w:rsidRDefault="005E73D2" w:rsidP="005E73D2">
      <w:pPr>
        <w:spacing w:before="28" w:after="28" w:line="200" w:lineRule="atLeast"/>
        <w:jc w:val="center"/>
        <w:rPr>
          <w:b/>
          <w:bCs/>
          <w:i/>
          <w:iCs/>
        </w:rPr>
      </w:pPr>
      <w:r>
        <w:rPr>
          <w:b/>
          <w:bCs/>
          <w:i/>
          <w:iCs/>
        </w:rPr>
        <w:lastRenderedPageBreak/>
        <w:t>SPRAWOZDANIE</w:t>
      </w:r>
    </w:p>
    <w:p w:rsidR="005E73D2" w:rsidRDefault="005E73D2" w:rsidP="005E73D2">
      <w:pPr>
        <w:spacing w:before="28" w:after="28" w:line="200" w:lineRule="atLeast"/>
        <w:jc w:val="center"/>
        <w:rPr>
          <w:b/>
          <w:bCs/>
          <w:i/>
          <w:iCs/>
        </w:rPr>
      </w:pPr>
      <w:r>
        <w:rPr>
          <w:b/>
          <w:bCs/>
          <w:i/>
          <w:iCs/>
        </w:rPr>
        <w:t xml:space="preserve">OKRĘGOWEGO  RZECZNIKA ODPOWIEDZIALNOSCI ZAWODOWEJ </w:t>
      </w:r>
    </w:p>
    <w:p w:rsidR="005E73D2" w:rsidRDefault="005E73D2" w:rsidP="005E73D2">
      <w:pPr>
        <w:spacing w:before="28" w:after="28" w:line="200" w:lineRule="atLeast"/>
        <w:jc w:val="center"/>
        <w:rPr>
          <w:b/>
          <w:bCs/>
          <w:i/>
          <w:iCs/>
        </w:rPr>
      </w:pPr>
      <w:r>
        <w:rPr>
          <w:b/>
          <w:bCs/>
          <w:i/>
          <w:iCs/>
        </w:rPr>
        <w:t>OIL W RZESZOWIE</w:t>
      </w:r>
    </w:p>
    <w:p w:rsidR="005E73D2" w:rsidRDefault="005E73D2" w:rsidP="005E73D2">
      <w:pPr>
        <w:spacing w:before="28" w:after="28" w:line="200" w:lineRule="atLeast"/>
        <w:jc w:val="center"/>
        <w:rPr>
          <w:b/>
          <w:bCs/>
          <w:i/>
          <w:iCs/>
        </w:rPr>
      </w:pPr>
      <w:r>
        <w:rPr>
          <w:b/>
          <w:bCs/>
          <w:i/>
          <w:iCs/>
        </w:rPr>
        <w:t>za rok 2018</w:t>
      </w:r>
    </w:p>
    <w:p w:rsidR="005E73D2" w:rsidRDefault="005E73D2" w:rsidP="005E73D2">
      <w:pPr>
        <w:spacing w:before="28" w:after="28" w:line="200" w:lineRule="atLeast"/>
        <w:jc w:val="center"/>
        <w:rPr>
          <w:b/>
        </w:rPr>
      </w:pPr>
    </w:p>
    <w:p w:rsidR="005E73D2" w:rsidRDefault="005E73D2" w:rsidP="005E73D2">
      <w:pPr>
        <w:spacing w:before="28" w:after="28" w:line="200" w:lineRule="atLeast"/>
        <w:jc w:val="both"/>
      </w:pPr>
      <w:r>
        <w:tab/>
        <w:t xml:space="preserve">W roku 2018 Okręgowy Rzecznik Odpowiedzialności Zawodowej pracował przy pomocy 26 Zastępców Okręgowego Rzecznika Odpowiedzialności Zawodowej.                                                                     </w:t>
      </w:r>
    </w:p>
    <w:p w:rsidR="005E73D2" w:rsidRDefault="005E73D2" w:rsidP="005E73D2">
      <w:pPr>
        <w:spacing w:before="28" w:after="28" w:line="200" w:lineRule="atLeast"/>
        <w:jc w:val="both"/>
      </w:pPr>
      <w:r>
        <w:tab/>
        <w:t xml:space="preserve">W okresie  styczeń 2018 – grudzień 2018 do Okręgowego Rzecznika Odpowiedzialności Zawodowej w Rzeszowie wpłynęło 61 nowych skarg. Zakończono ogółem 62 sprawy. W tym odmówiono wszczęcia postępowania  wyjaśniającego w 39 sprawach, natomiast w 18 sprawach  przeprowadzone postępowanie wyjaśniające zakończyło się umorzeniem postępowania wyjaśniającego. Do Okręgowego Sądu Lekarskiego w Rzeszowie przekazano 2 sprawy wraz z wnioskami o ukaranie 3 lekarzy. </w:t>
      </w:r>
    </w:p>
    <w:p w:rsidR="005E73D2" w:rsidRDefault="005E73D2" w:rsidP="005E73D2">
      <w:pPr>
        <w:pStyle w:val="Tekstpodstawowy"/>
        <w:spacing w:before="28" w:after="28" w:line="200" w:lineRule="atLeast"/>
        <w:jc w:val="both"/>
      </w:pPr>
      <w:r>
        <w:t xml:space="preserve">Na okres następny do rozpoznania pozostało 40 spraw w tym 18 spraw zawieszonych do czasu prawomocnego zakończenia postępowania karnego. </w:t>
      </w:r>
    </w:p>
    <w:p w:rsidR="005E73D2" w:rsidRDefault="005E73D2" w:rsidP="005E73D2">
      <w:pPr>
        <w:pStyle w:val="Tekstpodstawowy"/>
        <w:spacing w:before="28" w:after="28" w:line="200" w:lineRule="atLeast"/>
        <w:jc w:val="both"/>
      </w:pPr>
      <w:r>
        <w:t>Najczęstszymi powodami skarg składanych do rzecznika w 2018r było: nieetyczne zachowanie lekarza (32 skarg),  brak należytej staranności lekarza (26 skarg),  udział lekarzy w reklamie (3 skargi).</w:t>
      </w:r>
    </w:p>
    <w:p w:rsidR="005E73D2" w:rsidRDefault="005E73D2" w:rsidP="005E73D2">
      <w:pPr>
        <w:pStyle w:val="Tekstpodstawowy"/>
        <w:spacing w:before="28" w:after="28" w:line="200" w:lineRule="atLeast"/>
        <w:jc w:val="both"/>
      </w:pPr>
      <w:r>
        <w:t xml:space="preserve">Zwraca uwagę większa ilość spraw dotyczących reklamy. Pomimo przeprowadzonego szkolenia przez mec. Joannę Paśkiewicz nadal część Kolegów i Koleżanek nie dostosowała swoich witryn internetowych do obowiązujących przepisów prawa w tym zakresie. </w:t>
      </w:r>
    </w:p>
    <w:p w:rsidR="005E73D2" w:rsidRDefault="005E73D2" w:rsidP="005E73D2">
      <w:pPr>
        <w:pStyle w:val="Tekstpodstawowy"/>
        <w:spacing w:before="28" w:after="28" w:line="200" w:lineRule="atLeast"/>
        <w:jc w:val="both"/>
      </w:pPr>
      <w:r>
        <w:t>Rozpatrywane w 2018r skargi najczęściej dotyczyły:</w:t>
      </w:r>
    </w:p>
    <w:p w:rsidR="005E73D2" w:rsidRDefault="005E73D2" w:rsidP="005E73D2">
      <w:pPr>
        <w:pStyle w:val="Tekstpodstawowy"/>
        <w:numPr>
          <w:ilvl w:val="0"/>
          <w:numId w:val="17"/>
        </w:numPr>
        <w:tabs>
          <w:tab w:val="clear" w:pos="0"/>
          <w:tab w:val="num" w:pos="360"/>
          <w:tab w:val="left" w:pos="720"/>
        </w:tabs>
        <w:spacing w:before="28" w:after="28" w:line="200" w:lineRule="atLeast"/>
        <w:ind w:left="0" w:firstLine="0"/>
      </w:pPr>
      <w:r>
        <w:t>psychiatrii dorosłych i dzieci (w  10 przypadkach)</w:t>
      </w:r>
    </w:p>
    <w:p w:rsidR="005E73D2" w:rsidRDefault="005E73D2" w:rsidP="005E73D2">
      <w:pPr>
        <w:pStyle w:val="Tekstpodstawowy"/>
        <w:numPr>
          <w:ilvl w:val="0"/>
          <w:numId w:val="17"/>
        </w:numPr>
        <w:tabs>
          <w:tab w:val="clear" w:pos="0"/>
          <w:tab w:val="num" w:pos="360"/>
          <w:tab w:val="left" w:pos="720"/>
        </w:tabs>
        <w:spacing w:before="28" w:after="28" w:line="200" w:lineRule="atLeast"/>
        <w:ind w:left="0" w:firstLine="0"/>
      </w:pPr>
      <w:r>
        <w:t>stomatologii zachowawczej (w 7 przypadkach)</w:t>
      </w:r>
    </w:p>
    <w:p w:rsidR="005E73D2" w:rsidRDefault="005E73D2" w:rsidP="005E73D2">
      <w:pPr>
        <w:pStyle w:val="Tekstpodstawowy"/>
        <w:numPr>
          <w:ilvl w:val="0"/>
          <w:numId w:val="17"/>
        </w:numPr>
        <w:tabs>
          <w:tab w:val="clear" w:pos="0"/>
          <w:tab w:val="num" w:pos="360"/>
          <w:tab w:val="left" w:pos="720"/>
        </w:tabs>
        <w:spacing w:before="28" w:after="28" w:line="200" w:lineRule="atLeast"/>
        <w:ind w:left="0" w:firstLine="0"/>
      </w:pPr>
      <w:r>
        <w:t>chorób wew. (w 5 przypadkach)</w:t>
      </w:r>
    </w:p>
    <w:p w:rsidR="005E73D2" w:rsidRDefault="005E73D2" w:rsidP="005E73D2">
      <w:pPr>
        <w:pStyle w:val="Tekstpodstawowy"/>
        <w:numPr>
          <w:ilvl w:val="0"/>
          <w:numId w:val="17"/>
        </w:numPr>
        <w:tabs>
          <w:tab w:val="clear" w:pos="0"/>
          <w:tab w:val="num" w:pos="360"/>
          <w:tab w:val="left" w:pos="720"/>
        </w:tabs>
        <w:spacing w:before="28" w:after="28" w:line="200" w:lineRule="atLeast"/>
        <w:ind w:left="0" w:firstLine="0"/>
      </w:pPr>
      <w:r>
        <w:t>ginekologii (w  4 przypadkach)</w:t>
      </w:r>
    </w:p>
    <w:p w:rsidR="005E73D2" w:rsidRDefault="005E73D2" w:rsidP="005E73D2">
      <w:pPr>
        <w:pStyle w:val="Tekstpodstawowy"/>
        <w:numPr>
          <w:ilvl w:val="0"/>
          <w:numId w:val="17"/>
        </w:numPr>
        <w:tabs>
          <w:tab w:val="clear" w:pos="0"/>
          <w:tab w:val="num" w:pos="360"/>
          <w:tab w:val="left" w:pos="720"/>
        </w:tabs>
        <w:spacing w:before="28" w:after="28" w:line="200" w:lineRule="atLeast"/>
        <w:ind w:left="0" w:firstLine="0"/>
      </w:pPr>
      <w:r>
        <w:t>pediatrii (w 3 przypadkach)</w:t>
      </w:r>
    </w:p>
    <w:p w:rsidR="005E73D2" w:rsidRDefault="005E73D2" w:rsidP="005E73D2">
      <w:pPr>
        <w:pStyle w:val="Tekstpodstawowy"/>
        <w:numPr>
          <w:ilvl w:val="0"/>
          <w:numId w:val="17"/>
        </w:numPr>
        <w:tabs>
          <w:tab w:val="clear" w:pos="0"/>
          <w:tab w:val="num" w:pos="360"/>
          <w:tab w:val="left" w:pos="720"/>
        </w:tabs>
        <w:spacing w:before="28" w:after="28" w:line="200" w:lineRule="atLeast"/>
        <w:ind w:left="0" w:firstLine="0"/>
      </w:pPr>
      <w:r>
        <w:t>protetyki stomatologicznej (w 3 przypadkach)</w:t>
      </w:r>
    </w:p>
    <w:p w:rsidR="005E73D2" w:rsidRDefault="005E73D2" w:rsidP="005E73D2">
      <w:pPr>
        <w:pStyle w:val="Tekstpodstawowy"/>
        <w:numPr>
          <w:ilvl w:val="0"/>
          <w:numId w:val="17"/>
        </w:numPr>
        <w:tabs>
          <w:tab w:val="clear" w:pos="0"/>
          <w:tab w:val="num" w:pos="360"/>
          <w:tab w:val="left" w:pos="720"/>
        </w:tabs>
        <w:spacing w:before="28" w:after="28" w:line="200" w:lineRule="atLeast"/>
        <w:ind w:left="0" w:firstLine="0"/>
      </w:pPr>
      <w:r>
        <w:t>biegłych sądowych, orzeczników ZUS (w 3 przypadkach)</w:t>
      </w:r>
    </w:p>
    <w:p w:rsidR="005E73D2" w:rsidRDefault="005E73D2" w:rsidP="005E73D2">
      <w:pPr>
        <w:pStyle w:val="Tekstpodstawowy"/>
        <w:numPr>
          <w:ilvl w:val="0"/>
          <w:numId w:val="17"/>
        </w:numPr>
        <w:tabs>
          <w:tab w:val="clear" w:pos="0"/>
          <w:tab w:val="num" w:pos="360"/>
          <w:tab w:val="left" w:pos="720"/>
        </w:tabs>
        <w:spacing w:before="28" w:after="28" w:line="200" w:lineRule="atLeast"/>
        <w:ind w:left="0" w:firstLine="0"/>
      </w:pPr>
      <w:r>
        <w:t>innych dziedzin (w 13 przypadkach)</w:t>
      </w:r>
    </w:p>
    <w:p w:rsidR="005E73D2" w:rsidRDefault="005E73D2" w:rsidP="005E73D2">
      <w:pPr>
        <w:pStyle w:val="Tekstpodstawowy"/>
        <w:spacing w:before="28" w:after="28" w:line="200" w:lineRule="atLeast"/>
        <w:jc w:val="both"/>
      </w:pPr>
      <w:r>
        <w:tab/>
      </w:r>
    </w:p>
    <w:p w:rsidR="005E73D2" w:rsidRDefault="005E73D2" w:rsidP="005E73D2">
      <w:pPr>
        <w:pStyle w:val="Tekstpodstawowy"/>
        <w:spacing w:before="28" w:after="28" w:line="200" w:lineRule="atLeast"/>
        <w:jc w:val="both"/>
      </w:pPr>
      <w:r>
        <w:t>Grono Rzeczników opuścił lek. Krzysztof Smolik, który pełnił funkcję zastępcy Okręgowego Rzecznika Odpowiedzialności Zawodowej od 2013r.</w:t>
      </w:r>
    </w:p>
    <w:p w:rsidR="005E73D2" w:rsidRDefault="005E73D2" w:rsidP="005E73D2">
      <w:pPr>
        <w:pStyle w:val="Tekstpodstawowy"/>
        <w:spacing w:before="28" w:after="28" w:line="200" w:lineRule="atLeast"/>
        <w:jc w:val="both"/>
      </w:pPr>
    </w:p>
    <w:p w:rsidR="005E73D2" w:rsidRDefault="005E73D2" w:rsidP="005E73D2">
      <w:pPr>
        <w:pStyle w:val="Tekstpodstawowy"/>
        <w:spacing w:before="28" w:after="28" w:line="200" w:lineRule="atLeast"/>
        <w:jc w:val="both"/>
      </w:pPr>
    </w:p>
    <w:p w:rsidR="005E73D2" w:rsidRDefault="005E73D2" w:rsidP="005E73D2">
      <w:pPr>
        <w:pStyle w:val="Tekstpodstawowy"/>
        <w:spacing w:before="28" w:after="28" w:line="200" w:lineRule="atLeast"/>
        <w:jc w:val="both"/>
      </w:pPr>
    </w:p>
    <w:p w:rsidR="005E73D2" w:rsidRDefault="005E73D2" w:rsidP="005E73D2">
      <w:pPr>
        <w:spacing w:before="28" w:after="28" w:line="200" w:lineRule="atLeast"/>
      </w:pPr>
      <w:r>
        <w:tab/>
      </w:r>
      <w:r>
        <w:tab/>
      </w:r>
      <w:r>
        <w:tab/>
      </w:r>
      <w:r>
        <w:tab/>
      </w:r>
      <w:r>
        <w:tab/>
      </w:r>
      <w:r>
        <w:tab/>
      </w:r>
      <w:r>
        <w:tab/>
      </w:r>
      <w:r>
        <w:tab/>
        <w:t xml:space="preserve">     Okręgowy Rzecznik</w:t>
      </w:r>
    </w:p>
    <w:p w:rsidR="005E73D2" w:rsidRDefault="005E73D2" w:rsidP="005E73D2">
      <w:pPr>
        <w:spacing w:before="28" w:after="28" w:line="200" w:lineRule="atLeast"/>
      </w:pPr>
      <w:r>
        <w:t xml:space="preserve">                                                                                          Odpowiedzialności Zawodowej </w:t>
      </w:r>
    </w:p>
    <w:p w:rsidR="005E73D2" w:rsidRDefault="005E73D2" w:rsidP="005E73D2">
      <w:pPr>
        <w:spacing w:before="28" w:after="28" w:line="200" w:lineRule="atLeast"/>
      </w:pPr>
    </w:p>
    <w:p w:rsidR="005E73D2" w:rsidRDefault="005E73D2" w:rsidP="005E73D2">
      <w:pPr>
        <w:spacing w:before="28" w:after="28" w:line="200" w:lineRule="atLeast"/>
        <w:ind w:firstLine="709"/>
        <w:jc w:val="both"/>
        <w:rPr>
          <w:i/>
          <w:iCs/>
        </w:rPr>
      </w:pPr>
      <w:r>
        <w:rPr>
          <w:i/>
          <w:iCs/>
        </w:rPr>
        <w:t xml:space="preserve">                                                                                dr n. med. Włodzimierz Wnęk</w:t>
      </w:r>
    </w:p>
    <w:p w:rsidR="005E73D2" w:rsidRDefault="005E73D2" w:rsidP="005E73D2">
      <w:pPr>
        <w:spacing w:line="360" w:lineRule="auto"/>
        <w:ind w:firstLine="709"/>
        <w:jc w:val="both"/>
      </w:pPr>
    </w:p>
    <w:p w:rsidR="005E73D2" w:rsidRDefault="005E73D2" w:rsidP="005E73D2">
      <w:pPr>
        <w:spacing w:line="200" w:lineRule="atLeast"/>
        <w:jc w:val="both"/>
      </w:pPr>
    </w:p>
    <w:p w:rsidR="005E73D2" w:rsidRDefault="005E73D2" w:rsidP="005E73D2">
      <w:pPr>
        <w:pStyle w:val="Tekstpodstawowy"/>
        <w:spacing w:after="0" w:line="360" w:lineRule="auto"/>
        <w:jc w:val="both"/>
      </w:pPr>
    </w:p>
    <w:p w:rsidR="005E73D2" w:rsidRDefault="005E73D2" w:rsidP="005E73D2"/>
    <w:p w:rsidR="005E73D2" w:rsidRDefault="005E73D2" w:rsidP="005E73D2">
      <w:pPr>
        <w:jc w:val="center"/>
        <w:rPr>
          <w:b/>
          <w:bCs/>
          <w:i/>
          <w:iCs/>
          <w:sz w:val="26"/>
          <w:szCs w:val="26"/>
        </w:rPr>
      </w:pPr>
    </w:p>
    <w:p w:rsidR="005E73D2" w:rsidRDefault="005E73D2" w:rsidP="005E73D2">
      <w:pPr>
        <w:spacing w:line="200" w:lineRule="atLeast"/>
        <w:jc w:val="center"/>
        <w:rPr>
          <w:b/>
          <w:sz w:val="28"/>
          <w:szCs w:val="28"/>
        </w:rPr>
      </w:pPr>
    </w:p>
    <w:p w:rsidR="005E73D2" w:rsidRDefault="005E73D2" w:rsidP="005E73D2">
      <w:pPr>
        <w:spacing w:line="200" w:lineRule="atLeast"/>
        <w:jc w:val="both"/>
      </w:pPr>
      <w:r>
        <w:lastRenderedPageBreak/>
        <w:tab/>
      </w:r>
      <w:r>
        <w:tab/>
      </w:r>
      <w:r>
        <w:tab/>
      </w:r>
      <w:r>
        <w:tab/>
      </w:r>
      <w:r>
        <w:tab/>
      </w:r>
      <w:r>
        <w:tab/>
      </w:r>
      <w:r>
        <w:tab/>
      </w:r>
      <w:r>
        <w:tab/>
      </w:r>
      <w:r>
        <w:tab/>
      </w:r>
      <w:r>
        <w:tab/>
        <w:t xml:space="preserve">        </w:t>
      </w:r>
    </w:p>
    <w:p w:rsidR="005E73D2" w:rsidRDefault="005E73D2" w:rsidP="005E73D2">
      <w:pPr>
        <w:pStyle w:val="Nagwek1"/>
        <w:numPr>
          <w:ilvl w:val="0"/>
          <w:numId w:val="3"/>
        </w:numPr>
        <w:jc w:val="center"/>
        <w:rPr>
          <w:b/>
          <w:bCs/>
        </w:rPr>
      </w:pPr>
      <w:r>
        <w:rPr>
          <w:b/>
          <w:bCs/>
        </w:rPr>
        <w:t>UCHWAŁA  Nr 4</w:t>
      </w:r>
    </w:p>
    <w:p w:rsidR="005E73D2" w:rsidRDefault="005E73D2" w:rsidP="005E73D2">
      <w:pPr>
        <w:jc w:val="center"/>
        <w:rPr>
          <w:b/>
          <w:bCs/>
          <w:i/>
          <w:iCs/>
        </w:rPr>
      </w:pPr>
      <w:r>
        <w:rPr>
          <w:b/>
          <w:bCs/>
          <w:i/>
          <w:iCs/>
        </w:rPr>
        <w:t>XXXIII  Okręgowego Zjazdu  Lekarzy w Rzeszowie</w:t>
      </w:r>
    </w:p>
    <w:p w:rsidR="005E73D2" w:rsidRDefault="005E73D2" w:rsidP="005E73D2">
      <w:pPr>
        <w:jc w:val="center"/>
        <w:rPr>
          <w:b/>
          <w:bCs/>
          <w:i/>
          <w:iCs/>
        </w:rPr>
      </w:pPr>
      <w:r>
        <w:rPr>
          <w:b/>
          <w:bCs/>
          <w:i/>
          <w:iCs/>
        </w:rPr>
        <w:t>z  dnia  16 marca   2019 r.</w:t>
      </w:r>
    </w:p>
    <w:p w:rsidR="005E73D2" w:rsidRDefault="005E73D2" w:rsidP="005E73D2">
      <w:pPr>
        <w:jc w:val="center"/>
        <w:rPr>
          <w:b/>
          <w:bCs/>
          <w:i/>
          <w:iCs/>
        </w:rPr>
      </w:pPr>
    </w:p>
    <w:p w:rsidR="005E73D2" w:rsidRDefault="005E73D2" w:rsidP="005E73D2">
      <w:pPr>
        <w:jc w:val="center"/>
        <w:rPr>
          <w:b/>
          <w:bCs/>
          <w:i/>
          <w:iCs/>
        </w:rPr>
      </w:pPr>
      <w:r>
        <w:rPr>
          <w:b/>
          <w:bCs/>
          <w:i/>
          <w:iCs/>
        </w:rPr>
        <w:t xml:space="preserve">w sprawie przyjęcia  sprawozdania  </w:t>
      </w:r>
    </w:p>
    <w:p w:rsidR="005E73D2" w:rsidRDefault="005E73D2" w:rsidP="005E73D2">
      <w:pPr>
        <w:jc w:val="center"/>
        <w:rPr>
          <w:b/>
          <w:bCs/>
          <w:i/>
          <w:iCs/>
        </w:rPr>
      </w:pPr>
      <w:r>
        <w:rPr>
          <w:b/>
          <w:bCs/>
          <w:i/>
          <w:iCs/>
        </w:rPr>
        <w:t xml:space="preserve">Okręgowego  Rzecznika Odpowiedzialności Zawodowej  </w:t>
      </w:r>
    </w:p>
    <w:p w:rsidR="005E73D2" w:rsidRDefault="005E73D2" w:rsidP="005E73D2">
      <w:pPr>
        <w:jc w:val="center"/>
        <w:rPr>
          <w:b/>
          <w:bCs/>
          <w:i/>
          <w:iCs/>
        </w:rPr>
      </w:pPr>
      <w:r>
        <w:rPr>
          <w:b/>
          <w:bCs/>
          <w:i/>
          <w:iCs/>
        </w:rPr>
        <w:t>w Rzeszowie</w:t>
      </w:r>
    </w:p>
    <w:p w:rsidR="005E73D2" w:rsidRDefault="005E73D2" w:rsidP="005E73D2">
      <w:pPr>
        <w:jc w:val="center"/>
        <w:rPr>
          <w:b/>
          <w:bCs/>
          <w:i/>
          <w:iCs/>
        </w:rPr>
      </w:pPr>
    </w:p>
    <w:p w:rsidR="005E73D2" w:rsidRDefault="005E73D2" w:rsidP="005E73D2">
      <w:pPr>
        <w:jc w:val="both"/>
      </w:pPr>
    </w:p>
    <w:p w:rsidR="005E73D2" w:rsidRDefault="005E73D2" w:rsidP="005E73D2">
      <w:pPr>
        <w:jc w:val="both"/>
      </w:pPr>
      <w:r>
        <w:tab/>
        <w:t xml:space="preserve">Na podstawie art. 24 pkt. 3 ustawy z dnia 2 grudnia 2009 r.  o izbach lekarskich </w:t>
      </w:r>
    </w:p>
    <w:p w:rsidR="005E73D2" w:rsidRDefault="005E73D2" w:rsidP="005E73D2">
      <w:pPr>
        <w:jc w:val="both"/>
      </w:pPr>
      <w:r>
        <w:t xml:space="preserve">(Dz. U. 18.168 tj.)  </w:t>
      </w:r>
      <w:r>
        <w:rPr>
          <w:b/>
          <w:bCs/>
          <w:i/>
          <w:iCs/>
        </w:rPr>
        <w:t xml:space="preserve"> </w:t>
      </w:r>
      <w:r>
        <w:rPr>
          <w:b/>
          <w:bCs/>
        </w:rPr>
        <w:t xml:space="preserve"> - </w:t>
      </w:r>
      <w:r>
        <w:t xml:space="preserve">uchwala się co następuje : </w:t>
      </w:r>
    </w:p>
    <w:p w:rsidR="005E73D2" w:rsidRDefault="005E73D2" w:rsidP="005E73D2">
      <w:pPr>
        <w:jc w:val="both"/>
      </w:pPr>
    </w:p>
    <w:p w:rsidR="005E73D2" w:rsidRDefault="005E73D2" w:rsidP="005E73D2">
      <w:pPr>
        <w:jc w:val="both"/>
      </w:pPr>
    </w:p>
    <w:p w:rsidR="005E73D2" w:rsidRDefault="005E73D2" w:rsidP="005E73D2">
      <w:pPr>
        <w:jc w:val="center"/>
      </w:pPr>
      <w:r>
        <w:t>§  1</w:t>
      </w:r>
    </w:p>
    <w:p w:rsidR="005E73D2" w:rsidRDefault="005E73D2" w:rsidP="005E73D2">
      <w:pPr>
        <w:jc w:val="center"/>
      </w:pPr>
    </w:p>
    <w:p w:rsidR="005E73D2" w:rsidRDefault="005E73D2" w:rsidP="005E73D2">
      <w:pPr>
        <w:jc w:val="center"/>
      </w:pPr>
    </w:p>
    <w:p w:rsidR="005E73D2" w:rsidRDefault="005E73D2" w:rsidP="005E73D2">
      <w:pPr>
        <w:pStyle w:val="Tekstpodstawowy"/>
      </w:pPr>
      <w:r>
        <w:t>XXXIII  Okręgowy    Zjazd     Lekarzy    przyjmuje    sprawozdanie   Okręgowego     Rzecznika Odpowiedzialności Zawodowej w Rzeszowie  -  stanowiące  załącznik do niniejszej uchwały.</w:t>
      </w:r>
    </w:p>
    <w:p w:rsidR="005E73D2" w:rsidRDefault="005E73D2" w:rsidP="005E73D2">
      <w:pPr>
        <w:jc w:val="both"/>
      </w:pPr>
    </w:p>
    <w:p w:rsidR="005E73D2" w:rsidRDefault="005E73D2" w:rsidP="005E73D2">
      <w:pPr>
        <w:jc w:val="center"/>
      </w:pPr>
    </w:p>
    <w:p w:rsidR="005E73D2" w:rsidRDefault="005E73D2" w:rsidP="005E73D2">
      <w:pPr>
        <w:jc w:val="center"/>
      </w:pPr>
      <w:r>
        <w:t>§  2</w:t>
      </w:r>
    </w:p>
    <w:p w:rsidR="005E73D2" w:rsidRDefault="005E73D2" w:rsidP="005E73D2">
      <w:pPr>
        <w:jc w:val="center"/>
      </w:pPr>
    </w:p>
    <w:p w:rsidR="005E73D2" w:rsidRDefault="005E73D2" w:rsidP="005E73D2">
      <w:pPr>
        <w:jc w:val="center"/>
      </w:pPr>
    </w:p>
    <w:p w:rsidR="005E73D2" w:rsidRDefault="005E73D2" w:rsidP="005E73D2">
      <w:pPr>
        <w:pStyle w:val="Tekstpodstawowy"/>
      </w:pPr>
      <w:r>
        <w:t>Uchwała wchodzi w życie z dniem podjęcia.</w:t>
      </w:r>
    </w:p>
    <w:p w:rsidR="005E73D2" w:rsidRDefault="005E73D2" w:rsidP="005E73D2"/>
    <w:p w:rsidR="005E73D2" w:rsidRDefault="005E73D2" w:rsidP="005E73D2"/>
    <w:p w:rsidR="005E73D2" w:rsidRDefault="005E73D2" w:rsidP="005E73D2"/>
    <w:p w:rsidR="005E73D2" w:rsidRDefault="005E73D2" w:rsidP="005E73D2">
      <w:r>
        <w:t>Sekretarz  XXXIII  Zjazdu</w:t>
      </w:r>
      <w:r>
        <w:tab/>
      </w:r>
      <w:r>
        <w:tab/>
      </w:r>
      <w:r>
        <w:tab/>
      </w:r>
      <w:r>
        <w:tab/>
        <w:t xml:space="preserve">          Przewodniczący   XXXIII   Zjazdu</w:t>
      </w:r>
    </w:p>
    <w:p w:rsidR="005E73D2" w:rsidRDefault="005E73D2" w:rsidP="005E73D2"/>
    <w:p w:rsidR="005E73D2" w:rsidRDefault="005E73D2" w:rsidP="005E73D2">
      <w:r>
        <w:t xml:space="preserve">   Lek. Danuta  Dziuba</w:t>
      </w:r>
      <w:r>
        <w:tab/>
      </w:r>
      <w:r>
        <w:tab/>
      </w:r>
      <w:r>
        <w:tab/>
      </w:r>
      <w:r>
        <w:tab/>
      </w:r>
      <w:r>
        <w:tab/>
        <w:t xml:space="preserve">     lek. Krzysztof  Marchewka </w:t>
      </w:r>
    </w:p>
    <w:p w:rsidR="005E73D2" w:rsidRDefault="005E73D2" w:rsidP="005E73D2"/>
    <w:p w:rsidR="005E73D2" w:rsidRDefault="005E73D2" w:rsidP="005E73D2">
      <w:r>
        <w:t>…………………………..</w:t>
      </w:r>
      <w:r>
        <w:tab/>
      </w:r>
      <w:r>
        <w:tab/>
      </w:r>
      <w:r>
        <w:tab/>
      </w:r>
      <w:r>
        <w:tab/>
      </w:r>
      <w:r>
        <w:tab/>
        <w:t>………………………………..</w:t>
      </w:r>
    </w:p>
    <w:p w:rsidR="005E73D2" w:rsidRDefault="005E73D2" w:rsidP="005E73D2"/>
    <w:p w:rsidR="005E73D2" w:rsidRDefault="005E73D2" w:rsidP="005E73D2"/>
    <w:p w:rsidR="005E73D2" w:rsidRDefault="005E73D2" w:rsidP="005E73D2"/>
    <w:p w:rsidR="005E73D2" w:rsidRDefault="005E73D2" w:rsidP="005E73D2"/>
    <w:p w:rsidR="005E73D2" w:rsidRDefault="005E73D2" w:rsidP="005E73D2">
      <w:pPr>
        <w:jc w:val="center"/>
        <w:rPr>
          <w:b/>
          <w:bCs/>
        </w:rPr>
      </w:pPr>
    </w:p>
    <w:p w:rsidR="005E73D2" w:rsidRDefault="005E73D2" w:rsidP="005E73D2">
      <w:pPr>
        <w:jc w:val="center"/>
        <w:rPr>
          <w:b/>
          <w:bCs/>
        </w:rPr>
      </w:pPr>
    </w:p>
    <w:p w:rsidR="005E73D2" w:rsidRDefault="005E73D2" w:rsidP="005E73D2">
      <w:pPr>
        <w:jc w:val="center"/>
        <w:rPr>
          <w:b/>
          <w:bCs/>
        </w:rPr>
      </w:pPr>
    </w:p>
    <w:p w:rsidR="005E73D2" w:rsidRDefault="005E73D2" w:rsidP="005E73D2">
      <w:pPr>
        <w:jc w:val="center"/>
        <w:rPr>
          <w:b/>
          <w:bCs/>
        </w:rPr>
      </w:pPr>
    </w:p>
    <w:p w:rsidR="005E73D2" w:rsidRDefault="005E73D2" w:rsidP="005E73D2">
      <w:pPr>
        <w:jc w:val="center"/>
        <w:rPr>
          <w:b/>
          <w:bCs/>
        </w:rPr>
      </w:pPr>
    </w:p>
    <w:p w:rsidR="005E73D2" w:rsidRDefault="005E73D2" w:rsidP="005E73D2">
      <w:pPr>
        <w:jc w:val="center"/>
        <w:rPr>
          <w:b/>
          <w:bCs/>
        </w:rPr>
      </w:pPr>
    </w:p>
    <w:p w:rsidR="005E73D2" w:rsidRDefault="005E73D2" w:rsidP="005E73D2">
      <w:pPr>
        <w:jc w:val="center"/>
        <w:rPr>
          <w:b/>
          <w:bCs/>
        </w:rPr>
      </w:pPr>
    </w:p>
    <w:p w:rsidR="005E73D2" w:rsidRDefault="005E73D2" w:rsidP="005E73D2">
      <w:pPr>
        <w:jc w:val="center"/>
        <w:rPr>
          <w:b/>
          <w:bCs/>
        </w:rPr>
      </w:pPr>
    </w:p>
    <w:p w:rsidR="005E73D2" w:rsidRDefault="005E73D2" w:rsidP="005E73D2">
      <w:pPr>
        <w:jc w:val="center"/>
        <w:rPr>
          <w:b/>
          <w:bCs/>
        </w:rPr>
      </w:pPr>
    </w:p>
    <w:p w:rsidR="005E73D2" w:rsidRDefault="005E73D2" w:rsidP="005E73D2">
      <w:pPr>
        <w:jc w:val="center"/>
        <w:rPr>
          <w:b/>
          <w:bCs/>
        </w:rPr>
      </w:pPr>
    </w:p>
    <w:p w:rsidR="005E73D2" w:rsidRDefault="005E73D2" w:rsidP="005E73D2">
      <w:pPr>
        <w:jc w:val="center"/>
        <w:rPr>
          <w:b/>
          <w:bCs/>
        </w:rPr>
      </w:pPr>
    </w:p>
    <w:p w:rsidR="005E73D2" w:rsidRDefault="005E73D2" w:rsidP="005E73D2">
      <w:pPr>
        <w:jc w:val="center"/>
        <w:rPr>
          <w:b/>
          <w:bCs/>
        </w:rPr>
      </w:pPr>
      <w:r>
        <w:rPr>
          <w:b/>
          <w:bCs/>
        </w:rPr>
        <w:lastRenderedPageBreak/>
        <w:t>Sprawozdanie</w:t>
      </w:r>
    </w:p>
    <w:p w:rsidR="005E73D2" w:rsidRDefault="005E73D2" w:rsidP="005E73D2">
      <w:pPr>
        <w:jc w:val="center"/>
        <w:rPr>
          <w:b/>
          <w:bCs/>
        </w:rPr>
      </w:pPr>
      <w:r>
        <w:rPr>
          <w:b/>
          <w:bCs/>
        </w:rPr>
        <w:t>z działalności Okręgowego Sądu Lekarskiego w Rzeszowie</w:t>
      </w:r>
    </w:p>
    <w:p w:rsidR="005E73D2" w:rsidRDefault="005E73D2" w:rsidP="005E73D2">
      <w:pPr>
        <w:jc w:val="center"/>
        <w:rPr>
          <w:b/>
          <w:bCs/>
        </w:rPr>
      </w:pPr>
      <w:r>
        <w:rPr>
          <w:b/>
          <w:bCs/>
        </w:rPr>
        <w:t>za 2018 rok</w:t>
      </w:r>
    </w:p>
    <w:p w:rsidR="005E73D2" w:rsidRDefault="005E73D2" w:rsidP="005E73D2">
      <w:pPr>
        <w:jc w:val="center"/>
        <w:rPr>
          <w:b/>
          <w:bCs/>
          <w:sz w:val="28"/>
        </w:rPr>
      </w:pPr>
    </w:p>
    <w:p w:rsidR="005E73D2" w:rsidRDefault="005E73D2" w:rsidP="005E73D2">
      <w:pPr>
        <w:jc w:val="both"/>
      </w:pPr>
      <w:r>
        <w:t>Okręgowy Sąd Lekarski w Rzeszowie pracował w składzie 15 osobowym.</w:t>
      </w:r>
    </w:p>
    <w:p w:rsidR="005E73D2" w:rsidRDefault="005E73D2" w:rsidP="005E73D2">
      <w:pPr>
        <w:jc w:val="both"/>
      </w:pPr>
      <w:r>
        <w:tab/>
      </w:r>
    </w:p>
    <w:p w:rsidR="005E73D2" w:rsidRDefault="005E73D2" w:rsidP="005E73D2">
      <w:pPr>
        <w:ind w:firstLine="708"/>
        <w:jc w:val="both"/>
      </w:pPr>
      <w:r>
        <w:t xml:space="preserve">Do Okręgowego Sądu Lekarskiego w Rzeszowie w okresie sprawozdawczym </w:t>
      </w:r>
    </w:p>
    <w:p w:rsidR="005E73D2" w:rsidRDefault="005E73D2" w:rsidP="005E73D2">
      <w:pPr>
        <w:jc w:val="both"/>
      </w:pPr>
      <w:r>
        <w:t xml:space="preserve">( 01.01.2016 r.  – 31.12.2016 r.)  wpłynęło 18 spraw w tym  4 wnioski o ukaranie.  </w:t>
      </w:r>
    </w:p>
    <w:p w:rsidR="005E73D2" w:rsidRDefault="005E73D2" w:rsidP="005E73D2">
      <w:pPr>
        <w:pStyle w:val="Tekstpodstawowy"/>
        <w:jc w:val="both"/>
      </w:pPr>
      <w:r>
        <w:t xml:space="preserve">Dodatkowo z 2017  roku pozostało do rozpatrzenia  9 spraw. </w:t>
      </w:r>
    </w:p>
    <w:p w:rsidR="005E73D2" w:rsidRDefault="005E73D2" w:rsidP="005E73D2">
      <w:pPr>
        <w:pStyle w:val="Tekstpodstawowy"/>
        <w:jc w:val="both"/>
      </w:pPr>
      <w:r>
        <w:t xml:space="preserve">25  spraw dotyczyło  zażaleń  na postanowienia Okręgowego Rzecznika Odpowiedzialności Zawodowej. </w:t>
      </w:r>
    </w:p>
    <w:p w:rsidR="005E73D2" w:rsidRDefault="005E73D2" w:rsidP="005E73D2">
      <w:pPr>
        <w:jc w:val="both"/>
        <w:rPr>
          <w:b/>
        </w:rPr>
      </w:pPr>
      <w:r>
        <w:t xml:space="preserve">Odbyły się 2 wokandy sądu. W 2018  roku przeprowadzono 1 rozprawę główną  oraz  26 posiedzeń sądu.   </w:t>
      </w:r>
      <w:r>
        <w:rPr>
          <w:b/>
        </w:rPr>
        <w:t>Orzeczono :</w:t>
      </w:r>
    </w:p>
    <w:p w:rsidR="005E73D2" w:rsidRDefault="005E73D2" w:rsidP="005E73D2">
      <w:pPr>
        <w:jc w:val="both"/>
        <w:rPr>
          <w:b/>
        </w:rPr>
      </w:pPr>
    </w:p>
    <w:p w:rsidR="005E73D2" w:rsidRDefault="005E73D2" w:rsidP="005E73D2">
      <w:pPr>
        <w:jc w:val="both"/>
      </w:pPr>
      <w:r>
        <w:rPr>
          <w:b/>
        </w:rPr>
        <w:t>2</w:t>
      </w:r>
      <w:r>
        <w:t xml:space="preserve"> upomnienia  ( prawomocne).</w:t>
      </w:r>
    </w:p>
    <w:p w:rsidR="005E73D2" w:rsidRDefault="005E73D2" w:rsidP="005E73D2">
      <w:pPr>
        <w:jc w:val="both"/>
      </w:pPr>
    </w:p>
    <w:p w:rsidR="005E73D2" w:rsidRDefault="005E73D2" w:rsidP="005E73D2">
      <w:pPr>
        <w:jc w:val="both"/>
      </w:pPr>
      <w:r>
        <w:rPr>
          <w:b/>
        </w:rPr>
        <w:t>1</w:t>
      </w:r>
      <w:r>
        <w:t xml:space="preserve"> sprawę przekazano do NSL celem wyznaczenia  innego Sądu Lekarskiego. </w:t>
      </w:r>
    </w:p>
    <w:p w:rsidR="005E73D2" w:rsidRDefault="005E73D2" w:rsidP="005E73D2">
      <w:pPr>
        <w:jc w:val="both"/>
      </w:pPr>
    </w:p>
    <w:p w:rsidR="005E73D2" w:rsidRDefault="005E73D2" w:rsidP="005E73D2">
      <w:pPr>
        <w:jc w:val="both"/>
      </w:pPr>
      <w:r>
        <w:t xml:space="preserve">Podczas posiedzeń Sąd rozpatrywał </w:t>
      </w:r>
      <w:r>
        <w:rPr>
          <w:b/>
        </w:rPr>
        <w:t>26</w:t>
      </w:r>
      <w:r>
        <w:t xml:space="preserve"> spraw. Dotyczyły one  rozpatrzenia zażaleń na postanowienia Okręgowego Rzecznika Odpowiedzialności Zawodowej o umorzeniu postępowania lub o  odmowie wszczęcia  postępowania .</w:t>
      </w:r>
    </w:p>
    <w:p w:rsidR="005E73D2" w:rsidRDefault="005E73D2" w:rsidP="005E73D2">
      <w:pPr>
        <w:jc w:val="both"/>
      </w:pPr>
    </w:p>
    <w:p w:rsidR="005E73D2" w:rsidRDefault="005E73D2" w:rsidP="005E73D2">
      <w:pPr>
        <w:jc w:val="both"/>
      </w:pPr>
      <w:r>
        <w:rPr>
          <w:b/>
        </w:rPr>
        <w:t>5</w:t>
      </w:r>
      <w:r>
        <w:t xml:space="preserve">-ć spraw uchylono i zwrócono Rzecznikowi Odpowiedzialności Zawodowej  celem ponownego rozpatrzenia. </w:t>
      </w:r>
    </w:p>
    <w:p w:rsidR="005E73D2" w:rsidRDefault="005E73D2" w:rsidP="005E73D2">
      <w:pPr>
        <w:jc w:val="both"/>
      </w:pPr>
    </w:p>
    <w:p w:rsidR="005E73D2" w:rsidRDefault="005E73D2" w:rsidP="005E73D2">
      <w:pPr>
        <w:jc w:val="both"/>
      </w:pPr>
      <w:r>
        <w:t xml:space="preserve">W </w:t>
      </w:r>
      <w:r>
        <w:rPr>
          <w:b/>
        </w:rPr>
        <w:t>20</w:t>
      </w:r>
      <w:r>
        <w:t xml:space="preserve"> przypadkach  utrzymano w mocy postanowienie Okręgowego Rzecznika Odpowiedzialności Zawodowej. </w:t>
      </w:r>
    </w:p>
    <w:p w:rsidR="005E73D2" w:rsidRDefault="005E73D2" w:rsidP="005E73D2">
      <w:pPr>
        <w:jc w:val="both"/>
      </w:pPr>
      <w:r>
        <w:t xml:space="preserve">W sprawie   </w:t>
      </w:r>
      <w:r>
        <w:rPr>
          <w:b/>
        </w:rPr>
        <w:t xml:space="preserve"> 1</w:t>
      </w:r>
      <w:r>
        <w:t xml:space="preserve">  lekarza  umorzono postępowanie  ( postanowienie jest nieprawomocne)</w:t>
      </w:r>
    </w:p>
    <w:p w:rsidR="005E73D2" w:rsidRDefault="005E73D2" w:rsidP="005E73D2">
      <w:pPr>
        <w:jc w:val="both"/>
      </w:pPr>
    </w:p>
    <w:p w:rsidR="005E73D2" w:rsidRDefault="005E73D2" w:rsidP="005E73D2">
      <w:pPr>
        <w:jc w:val="both"/>
      </w:pPr>
      <w:r>
        <w:t xml:space="preserve">W  </w:t>
      </w:r>
      <w:r>
        <w:rPr>
          <w:b/>
        </w:rPr>
        <w:t>1</w:t>
      </w:r>
      <w:r>
        <w:t xml:space="preserve"> sprawie   wniesiono odwołanie do Naczelnego Sądu Lekarskiego. </w:t>
      </w:r>
    </w:p>
    <w:p w:rsidR="005E73D2" w:rsidRDefault="005E73D2" w:rsidP="005E73D2">
      <w:pPr>
        <w:jc w:val="both"/>
      </w:pPr>
      <w:r>
        <w:t xml:space="preserve">Odwołanie zostało wniesione przez pokrzywdzonego.   </w:t>
      </w:r>
    </w:p>
    <w:p w:rsidR="005E73D2" w:rsidRDefault="005E73D2" w:rsidP="005E73D2">
      <w:pPr>
        <w:pStyle w:val="Tekstpodstawowy21"/>
        <w:rPr>
          <w:sz w:val="24"/>
        </w:rPr>
      </w:pPr>
    </w:p>
    <w:p w:rsidR="005E73D2" w:rsidRDefault="005E73D2" w:rsidP="005E73D2">
      <w:pPr>
        <w:pStyle w:val="Tekstpodstawowy21"/>
        <w:rPr>
          <w:sz w:val="24"/>
        </w:rPr>
      </w:pPr>
      <w:r>
        <w:rPr>
          <w:sz w:val="24"/>
        </w:rPr>
        <w:t>W orzeczeniach wydanych przez Okręgowy Sąd Lekarski dominowało naruszenie art. 1. 8, 40, Kodeksu Etyki Lekarskiej.</w:t>
      </w:r>
    </w:p>
    <w:p w:rsidR="005E73D2" w:rsidRDefault="005E73D2" w:rsidP="005E73D2">
      <w:pPr>
        <w:pStyle w:val="Tekstpodstawowy21"/>
        <w:rPr>
          <w:sz w:val="24"/>
        </w:rPr>
      </w:pPr>
      <w:r>
        <w:rPr>
          <w:sz w:val="24"/>
        </w:rPr>
        <w:fldChar w:fldCharType="begin"/>
      </w:r>
      <w:r>
        <w:rPr>
          <w:sz w:val="24"/>
        </w:rPr>
        <w:instrText xml:space="preserve"> LISTNUM </w:instrText>
      </w:r>
      <w:r>
        <w:rPr>
          <w:sz w:val="24"/>
        </w:rPr>
        <w:fldChar w:fldCharType="end"/>
      </w:r>
      <w:r>
        <w:rPr>
          <w:sz w:val="24"/>
        </w:rPr>
        <w:t xml:space="preserve">Charakter rozpatrywanych spraw  był różny. Zdecydowaną większość stanowią sprawy </w:t>
      </w:r>
    </w:p>
    <w:p w:rsidR="005E73D2" w:rsidRDefault="005E73D2" w:rsidP="005E73D2">
      <w:pPr>
        <w:pStyle w:val="Tekstpodstawowy21"/>
        <w:rPr>
          <w:sz w:val="24"/>
        </w:rPr>
      </w:pPr>
      <w:r>
        <w:rPr>
          <w:sz w:val="24"/>
        </w:rPr>
        <w:t xml:space="preserve">z zakresu stomatologii.  </w:t>
      </w:r>
    </w:p>
    <w:p w:rsidR="005E73D2" w:rsidRDefault="005E73D2" w:rsidP="005E73D2">
      <w:pPr>
        <w:jc w:val="both"/>
      </w:pPr>
      <w:r>
        <w:t xml:space="preserve">Sprawy prowadzone przed Sądem  dotyczyły przede wszystkim braku należytej staranności  podczas prowadzonego postępowania leczniczego. </w:t>
      </w:r>
    </w:p>
    <w:p w:rsidR="005E73D2" w:rsidRDefault="005E73D2" w:rsidP="005E73D2">
      <w:pPr>
        <w:jc w:val="both"/>
      </w:pPr>
      <w:r>
        <w:t xml:space="preserve">Kolejnymi przyczynami były : </w:t>
      </w:r>
    </w:p>
    <w:p w:rsidR="005E73D2" w:rsidRDefault="005E73D2" w:rsidP="005E73D2">
      <w:pPr>
        <w:jc w:val="both"/>
      </w:pPr>
      <w:r>
        <w:t>- brak nadzoru nad prowadzeniem dokumentacji medycznej</w:t>
      </w:r>
    </w:p>
    <w:p w:rsidR="005E73D2" w:rsidRDefault="005E73D2" w:rsidP="005E73D2">
      <w:pPr>
        <w:jc w:val="both"/>
      </w:pPr>
      <w:r>
        <w:t>- nieetyczne zachowanie lekarza w stosunku do pacjenta, ale ró</w:t>
      </w:r>
      <w:r>
        <w:fldChar w:fldCharType="begin"/>
      </w:r>
      <w:r>
        <w:instrText xml:space="preserve"> LISTNUM </w:instrText>
      </w:r>
      <w:r>
        <w:fldChar w:fldCharType="end"/>
      </w:r>
      <w:r>
        <w:t xml:space="preserve">wnież  do drugiego lekarza.   </w:t>
      </w:r>
    </w:p>
    <w:p w:rsidR="005E73D2" w:rsidRDefault="005E73D2" w:rsidP="005E73D2">
      <w:pPr>
        <w:jc w:val="both"/>
      </w:pPr>
      <w:r>
        <w:tab/>
        <w:t>Przewodniczący  Sądu uczestniczył w szkoleniu  zorganizowanych przez Naczelny Sąd Lekarski.</w:t>
      </w:r>
    </w:p>
    <w:p w:rsidR="005E73D2" w:rsidRDefault="005E73D2" w:rsidP="005E73D2">
      <w:pPr>
        <w:jc w:val="both"/>
      </w:pPr>
      <w:r>
        <w:tab/>
        <w:t>Wszystkim Sędziom Okręgowego Sądu Lekarskiego składam podziękowanie  za dobrą merytoryczną pracę przy wydawaniu orzeczeń i postanowień.</w:t>
      </w:r>
    </w:p>
    <w:p w:rsidR="005E73D2" w:rsidRDefault="005E73D2" w:rsidP="005E73D2">
      <w:pPr>
        <w:ind w:left="4956" w:firstLine="708"/>
        <w:jc w:val="both"/>
        <w:rPr>
          <w:b/>
        </w:rPr>
      </w:pPr>
      <w:r>
        <w:t xml:space="preserve">               </w:t>
      </w:r>
      <w:r>
        <w:rPr>
          <w:b/>
        </w:rPr>
        <w:t xml:space="preserve">Przewodniczący OSL </w:t>
      </w:r>
    </w:p>
    <w:p w:rsidR="005E73D2" w:rsidRDefault="005E73D2" w:rsidP="005E73D2">
      <w:pPr>
        <w:ind w:left="4956" w:firstLine="708"/>
        <w:jc w:val="both"/>
        <w:rPr>
          <w:b/>
        </w:rPr>
      </w:pPr>
      <w:r>
        <w:rPr>
          <w:b/>
        </w:rPr>
        <w:t xml:space="preserve">                    Zenon Piechota</w:t>
      </w:r>
    </w:p>
    <w:p w:rsidR="005E73D2" w:rsidRDefault="005E73D2" w:rsidP="005E73D2">
      <w:pPr>
        <w:jc w:val="both"/>
        <w:rPr>
          <w:b/>
        </w:rPr>
      </w:pPr>
    </w:p>
    <w:p w:rsidR="005E73D2" w:rsidRDefault="005E73D2" w:rsidP="005E73D2">
      <w:pPr>
        <w:ind w:left="4956" w:firstLine="708"/>
        <w:jc w:val="both"/>
        <w:rPr>
          <w:b/>
          <w:bCs/>
        </w:rPr>
      </w:pPr>
    </w:p>
    <w:p w:rsidR="005E73D2" w:rsidRDefault="005E73D2" w:rsidP="005E73D2">
      <w:pPr>
        <w:jc w:val="both"/>
        <w:rPr>
          <w:b/>
          <w:bCs/>
          <w:i/>
          <w:iCs/>
        </w:rPr>
      </w:pPr>
      <w:r>
        <w:rPr>
          <w:b/>
          <w:bCs/>
        </w:rPr>
        <w:lastRenderedPageBreak/>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i/>
        </w:rPr>
        <w:tab/>
      </w:r>
      <w:r>
        <w:rPr>
          <w:b/>
          <w:bCs/>
          <w:i/>
        </w:rPr>
        <w:tab/>
      </w:r>
      <w:r>
        <w:rPr>
          <w:b/>
          <w:bCs/>
          <w:i/>
        </w:rPr>
        <w:tab/>
      </w:r>
      <w:r>
        <w:rPr>
          <w:b/>
          <w:bCs/>
          <w:i/>
        </w:rPr>
        <w:tab/>
      </w:r>
      <w:r>
        <w:rPr>
          <w:b/>
          <w:bCs/>
          <w:i/>
        </w:rPr>
        <w:tab/>
      </w:r>
      <w:r>
        <w:rPr>
          <w:i/>
          <w:iCs/>
        </w:rPr>
        <w:t xml:space="preserve">                                                                                                         </w:t>
      </w:r>
    </w:p>
    <w:p w:rsidR="005E73D2" w:rsidRDefault="005E73D2" w:rsidP="005E73D2">
      <w:pPr>
        <w:pStyle w:val="Nagwek1"/>
        <w:numPr>
          <w:ilvl w:val="0"/>
          <w:numId w:val="3"/>
        </w:numPr>
        <w:jc w:val="center"/>
        <w:rPr>
          <w:b/>
          <w:bCs/>
        </w:rPr>
      </w:pPr>
      <w:r>
        <w:rPr>
          <w:b/>
          <w:bCs/>
        </w:rPr>
        <w:t>UCHWAŁA  Nr 5</w:t>
      </w:r>
    </w:p>
    <w:p w:rsidR="005E73D2" w:rsidRDefault="005E73D2" w:rsidP="005E73D2">
      <w:pPr>
        <w:jc w:val="center"/>
        <w:rPr>
          <w:b/>
          <w:bCs/>
          <w:i/>
          <w:iCs/>
        </w:rPr>
      </w:pPr>
      <w:r>
        <w:rPr>
          <w:b/>
          <w:bCs/>
          <w:i/>
          <w:iCs/>
        </w:rPr>
        <w:t>XXXIII  Okręgowego Zjazdu  Lekarzy w Rzeszowie</w:t>
      </w:r>
    </w:p>
    <w:p w:rsidR="005E73D2" w:rsidRDefault="005E73D2" w:rsidP="005E73D2">
      <w:pPr>
        <w:jc w:val="center"/>
        <w:rPr>
          <w:b/>
          <w:bCs/>
          <w:i/>
          <w:iCs/>
        </w:rPr>
      </w:pPr>
      <w:r>
        <w:rPr>
          <w:b/>
          <w:bCs/>
          <w:i/>
          <w:iCs/>
        </w:rPr>
        <w:t>z  dnia  16 marca    2019 r.</w:t>
      </w:r>
    </w:p>
    <w:p w:rsidR="005E73D2" w:rsidRDefault="005E73D2" w:rsidP="005E73D2">
      <w:pPr>
        <w:jc w:val="center"/>
        <w:rPr>
          <w:b/>
          <w:bCs/>
          <w:i/>
          <w:iCs/>
        </w:rPr>
      </w:pPr>
    </w:p>
    <w:p w:rsidR="005E73D2" w:rsidRDefault="005E73D2" w:rsidP="005E73D2">
      <w:pPr>
        <w:jc w:val="center"/>
        <w:rPr>
          <w:b/>
          <w:bCs/>
        </w:rPr>
      </w:pPr>
      <w:r>
        <w:rPr>
          <w:b/>
          <w:bCs/>
        </w:rPr>
        <w:t xml:space="preserve">w sprawie przyjęcia  sprawozdania  </w:t>
      </w:r>
    </w:p>
    <w:p w:rsidR="005E73D2" w:rsidRDefault="005E73D2" w:rsidP="005E73D2">
      <w:pPr>
        <w:jc w:val="center"/>
        <w:rPr>
          <w:b/>
          <w:bCs/>
        </w:rPr>
      </w:pPr>
      <w:r>
        <w:rPr>
          <w:b/>
          <w:bCs/>
        </w:rPr>
        <w:t xml:space="preserve">Okręgowego   Sądu  Lekarskiego w Rzeszowie  </w:t>
      </w:r>
    </w:p>
    <w:p w:rsidR="005E73D2" w:rsidRDefault="005E73D2" w:rsidP="005E73D2">
      <w:pPr>
        <w:jc w:val="center"/>
        <w:rPr>
          <w:b/>
          <w:bCs/>
        </w:rPr>
      </w:pPr>
      <w:r>
        <w:rPr>
          <w:b/>
          <w:bCs/>
        </w:rPr>
        <w:t>w Rzeszowie</w:t>
      </w:r>
    </w:p>
    <w:p w:rsidR="005E73D2" w:rsidRDefault="005E73D2" w:rsidP="005E73D2">
      <w:pPr>
        <w:jc w:val="center"/>
        <w:rPr>
          <w:b/>
          <w:bCs/>
        </w:rPr>
      </w:pPr>
    </w:p>
    <w:p w:rsidR="005E73D2" w:rsidRDefault="005E73D2" w:rsidP="005E73D2">
      <w:pPr>
        <w:jc w:val="both"/>
      </w:pPr>
    </w:p>
    <w:p w:rsidR="005E73D2" w:rsidRDefault="005E73D2" w:rsidP="005E73D2">
      <w:pPr>
        <w:jc w:val="both"/>
      </w:pPr>
      <w:r>
        <w:tab/>
        <w:t xml:space="preserve">Na podstawie art. 24 pkt. 3 ustawy z dnia 2 grudnia 2009 r.  o izbach lekarskich </w:t>
      </w:r>
    </w:p>
    <w:p w:rsidR="005E73D2" w:rsidRDefault="005E73D2" w:rsidP="005E73D2">
      <w:pPr>
        <w:jc w:val="both"/>
      </w:pPr>
      <w:r>
        <w:t xml:space="preserve">(Dz. U. 18.168 tj.)  </w:t>
      </w:r>
      <w:r>
        <w:rPr>
          <w:b/>
          <w:bCs/>
          <w:i/>
          <w:iCs/>
        </w:rPr>
        <w:t xml:space="preserve"> </w:t>
      </w:r>
      <w:r>
        <w:rPr>
          <w:b/>
          <w:bCs/>
        </w:rPr>
        <w:t xml:space="preserve"> - </w:t>
      </w:r>
      <w:r>
        <w:t xml:space="preserve">uchwala się co następuje : </w:t>
      </w:r>
    </w:p>
    <w:p w:rsidR="005E73D2" w:rsidRDefault="005E73D2" w:rsidP="005E73D2">
      <w:pPr>
        <w:jc w:val="both"/>
      </w:pPr>
    </w:p>
    <w:p w:rsidR="005E73D2" w:rsidRDefault="005E73D2" w:rsidP="005E73D2">
      <w:pPr>
        <w:jc w:val="both"/>
      </w:pPr>
    </w:p>
    <w:p w:rsidR="005E73D2" w:rsidRDefault="005E73D2" w:rsidP="005E73D2">
      <w:pPr>
        <w:jc w:val="center"/>
      </w:pPr>
      <w:r>
        <w:t>§  1</w:t>
      </w:r>
    </w:p>
    <w:p w:rsidR="005E73D2" w:rsidRDefault="005E73D2" w:rsidP="005E73D2">
      <w:pPr>
        <w:jc w:val="center"/>
      </w:pPr>
    </w:p>
    <w:p w:rsidR="005E73D2" w:rsidRDefault="005E73D2" w:rsidP="005E73D2">
      <w:pPr>
        <w:jc w:val="center"/>
      </w:pPr>
    </w:p>
    <w:p w:rsidR="005E73D2" w:rsidRDefault="005E73D2" w:rsidP="005E73D2">
      <w:pPr>
        <w:pStyle w:val="Tekstpodstawowy"/>
      </w:pPr>
      <w:r>
        <w:t>XXXIII   Okręgowy    Zjazd   Lekarzy   przyjmuje   sprawozdanie  Okręgowego Sądu Lekarskiego w Rzeszowie  -  stanowiące  załącznik do niniejszej uchwały.</w:t>
      </w:r>
    </w:p>
    <w:p w:rsidR="005E73D2" w:rsidRDefault="005E73D2" w:rsidP="005E73D2">
      <w:pPr>
        <w:jc w:val="both"/>
      </w:pPr>
    </w:p>
    <w:p w:rsidR="005E73D2" w:rsidRDefault="005E73D2" w:rsidP="005E73D2">
      <w:pPr>
        <w:jc w:val="center"/>
      </w:pPr>
    </w:p>
    <w:p w:rsidR="005E73D2" w:rsidRDefault="005E73D2" w:rsidP="005E73D2">
      <w:pPr>
        <w:jc w:val="center"/>
      </w:pPr>
    </w:p>
    <w:p w:rsidR="005E73D2" w:rsidRDefault="005E73D2" w:rsidP="005E73D2">
      <w:pPr>
        <w:jc w:val="center"/>
      </w:pPr>
      <w:r>
        <w:t>§  2</w:t>
      </w:r>
    </w:p>
    <w:p w:rsidR="005E73D2" w:rsidRDefault="005E73D2" w:rsidP="005E73D2">
      <w:pPr>
        <w:jc w:val="center"/>
      </w:pPr>
    </w:p>
    <w:p w:rsidR="005E73D2" w:rsidRDefault="005E73D2" w:rsidP="005E73D2">
      <w:pPr>
        <w:jc w:val="center"/>
      </w:pPr>
    </w:p>
    <w:p w:rsidR="005E73D2" w:rsidRDefault="005E73D2" w:rsidP="005E73D2">
      <w:pPr>
        <w:jc w:val="center"/>
      </w:pPr>
    </w:p>
    <w:p w:rsidR="005E73D2" w:rsidRDefault="005E73D2" w:rsidP="005E73D2">
      <w:pPr>
        <w:pStyle w:val="Tekstpodstawowy"/>
      </w:pPr>
      <w:r>
        <w:t>Uchwała wchodzi w życie z dniem podjęcia.</w:t>
      </w:r>
    </w:p>
    <w:p w:rsidR="005E73D2" w:rsidRDefault="005E73D2" w:rsidP="005E73D2"/>
    <w:p w:rsidR="005E73D2" w:rsidRDefault="005E73D2" w:rsidP="005E73D2">
      <w:r>
        <w:t>Sekretarz  XXXIII  Zjazdu</w:t>
      </w:r>
      <w:r>
        <w:tab/>
      </w:r>
      <w:r>
        <w:tab/>
      </w:r>
      <w:r>
        <w:tab/>
      </w:r>
      <w:r>
        <w:tab/>
        <w:t xml:space="preserve">          Przewodniczący   XXXIII   Zjazdu</w:t>
      </w:r>
    </w:p>
    <w:p w:rsidR="005E73D2" w:rsidRDefault="005E73D2" w:rsidP="005E73D2"/>
    <w:p w:rsidR="005E73D2" w:rsidRDefault="005E73D2" w:rsidP="005E73D2">
      <w:r>
        <w:t xml:space="preserve">   Lek. Danuta  Dziuba</w:t>
      </w:r>
      <w:r>
        <w:tab/>
      </w:r>
      <w:r>
        <w:tab/>
      </w:r>
      <w:r>
        <w:tab/>
      </w:r>
      <w:r>
        <w:tab/>
      </w:r>
      <w:r>
        <w:tab/>
        <w:t xml:space="preserve">     lek. Krzysztof  Marchewka </w:t>
      </w:r>
    </w:p>
    <w:p w:rsidR="005E73D2" w:rsidRDefault="005E73D2" w:rsidP="005E73D2"/>
    <w:p w:rsidR="005E73D2" w:rsidRDefault="005E73D2" w:rsidP="005E73D2">
      <w:r>
        <w:t>…………………………..</w:t>
      </w:r>
      <w:r>
        <w:tab/>
      </w:r>
      <w:r>
        <w:tab/>
      </w:r>
      <w:r>
        <w:tab/>
      </w:r>
      <w:r>
        <w:tab/>
      </w:r>
      <w:r>
        <w:tab/>
        <w:t>………………………………..</w:t>
      </w:r>
    </w:p>
    <w:p w:rsidR="005E73D2" w:rsidRDefault="005E73D2" w:rsidP="005E73D2"/>
    <w:p w:rsidR="005E73D2" w:rsidRDefault="005E73D2" w:rsidP="005E73D2">
      <w:pPr>
        <w:pStyle w:val="Akapitzlist"/>
        <w:numPr>
          <w:ilvl w:val="0"/>
          <w:numId w:val="3"/>
        </w:numPr>
      </w:pPr>
    </w:p>
    <w:p w:rsidR="005E73D2" w:rsidRDefault="005E73D2" w:rsidP="005E73D2"/>
    <w:p w:rsidR="005E73D2" w:rsidRDefault="005E73D2" w:rsidP="005E73D2">
      <w:pPr>
        <w:rPr>
          <w:b/>
          <w:bCs/>
          <w:i/>
          <w:iCs/>
        </w:rPr>
      </w:pPr>
      <w:r>
        <w:t xml:space="preserve">      </w:t>
      </w:r>
    </w:p>
    <w:p w:rsidR="005E73D2" w:rsidRDefault="005E73D2" w:rsidP="005E73D2">
      <w:pPr>
        <w:pStyle w:val="Nagwek1"/>
        <w:numPr>
          <w:ilvl w:val="0"/>
          <w:numId w:val="0"/>
        </w:numPr>
        <w:tabs>
          <w:tab w:val="left" w:pos="708"/>
        </w:tabs>
        <w:ind w:left="432" w:hanging="432"/>
        <w:jc w:val="center"/>
        <w:rPr>
          <w:b/>
          <w:bCs/>
          <w:i w:val="0"/>
          <w:iCs w:val="0"/>
        </w:rPr>
      </w:pPr>
    </w:p>
    <w:p w:rsidR="005E73D2" w:rsidRDefault="005E73D2" w:rsidP="005E73D2"/>
    <w:p w:rsidR="005E73D2" w:rsidRDefault="005E73D2" w:rsidP="005E73D2">
      <w:pPr>
        <w:pStyle w:val="Nagwek1"/>
        <w:numPr>
          <w:ilvl w:val="8"/>
          <w:numId w:val="3"/>
        </w:numPr>
        <w:jc w:val="both"/>
      </w:pPr>
      <w:r>
        <w:t xml:space="preserve">                                                                         </w:t>
      </w:r>
    </w:p>
    <w:p w:rsidR="005E73D2" w:rsidRDefault="005E73D2" w:rsidP="005E73D2">
      <w:pPr>
        <w:pStyle w:val="Nagwek1"/>
        <w:numPr>
          <w:ilvl w:val="0"/>
          <w:numId w:val="3"/>
        </w:numPr>
        <w:jc w:val="center"/>
        <w:rPr>
          <w:b/>
          <w:bCs/>
          <w:i w:val="0"/>
          <w:iCs w:val="0"/>
        </w:rPr>
      </w:pPr>
    </w:p>
    <w:p w:rsidR="005E73D2" w:rsidRDefault="005E73D2" w:rsidP="005E73D2">
      <w:pPr>
        <w:pStyle w:val="Nagwek1"/>
        <w:numPr>
          <w:ilvl w:val="0"/>
          <w:numId w:val="3"/>
        </w:numPr>
        <w:jc w:val="center"/>
        <w:rPr>
          <w:b/>
          <w:bCs/>
          <w:i w:val="0"/>
          <w:iCs w:val="0"/>
        </w:rPr>
      </w:pPr>
    </w:p>
    <w:p w:rsidR="005E73D2" w:rsidRDefault="005E73D2" w:rsidP="005E73D2">
      <w:pPr>
        <w:pStyle w:val="Nagwek1"/>
        <w:numPr>
          <w:ilvl w:val="0"/>
          <w:numId w:val="3"/>
        </w:numPr>
        <w:jc w:val="center"/>
        <w:rPr>
          <w:b/>
          <w:bCs/>
        </w:rPr>
      </w:pPr>
    </w:p>
    <w:p w:rsidR="005E73D2" w:rsidRDefault="005E73D2" w:rsidP="005E73D2">
      <w:pPr>
        <w:pStyle w:val="Nagwek1"/>
        <w:numPr>
          <w:ilvl w:val="0"/>
          <w:numId w:val="0"/>
        </w:numPr>
        <w:tabs>
          <w:tab w:val="left" w:pos="708"/>
        </w:tabs>
        <w:ind w:left="432" w:hanging="432"/>
        <w:jc w:val="center"/>
        <w:rPr>
          <w:b/>
          <w:bCs/>
        </w:rPr>
      </w:pPr>
    </w:p>
    <w:p w:rsidR="005E73D2" w:rsidRDefault="005E73D2" w:rsidP="005E73D2"/>
    <w:p w:rsidR="005E73D2" w:rsidRDefault="005E73D2" w:rsidP="005E73D2">
      <w:pPr>
        <w:pStyle w:val="Nagwek1"/>
        <w:numPr>
          <w:ilvl w:val="0"/>
          <w:numId w:val="3"/>
        </w:numPr>
        <w:jc w:val="center"/>
        <w:rPr>
          <w:b/>
          <w:bCs/>
        </w:rPr>
      </w:pPr>
      <w:r>
        <w:rPr>
          <w:bCs/>
        </w:rPr>
        <w:lastRenderedPageBreak/>
        <w:t xml:space="preserve">                                                                                                            </w:t>
      </w:r>
    </w:p>
    <w:p w:rsidR="005E73D2" w:rsidRDefault="005E73D2" w:rsidP="005E73D2">
      <w:pPr>
        <w:pStyle w:val="Nagwek1"/>
        <w:numPr>
          <w:ilvl w:val="0"/>
          <w:numId w:val="3"/>
        </w:numPr>
        <w:jc w:val="center"/>
        <w:rPr>
          <w:b/>
          <w:bCs/>
        </w:rPr>
      </w:pPr>
    </w:p>
    <w:p w:rsidR="005E73D2" w:rsidRDefault="005E73D2" w:rsidP="005E73D2">
      <w:pPr>
        <w:pStyle w:val="Nagwek1"/>
        <w:numPr>
          <w:ilvl w:val="0"/>
          <w:numId w:val="3"/>
        </w:numPr>
        <w:jc w:val="center"/>
        <w:rPr>
          <w:b/>
          <w:bCs/>
        </w:rPr>
      </w:pPr>
      <w:r>
        <w:rPr>
          <w:b/>
          <w:bCs/>
          <w:i w:val="0"/>
          <w:iCs w:val="0"/>
        </w:rPr>
        <w:t>UCHWAŁA  Nr 6</w:t>
      </w:r>
    </w:p>
    <w:p w:rsidR="005E73D2" w:rsidRDefault="005E73D2" w:rsidP="005E73D2">
      <w:pPr>
        <w:jc w:val="center"/>
        <w:rPr>
          <w:b/>
          <w:bCs/>
        </w:rPr>
      </w:pPr>
      <w:r>
        <w:rPr>
          <w:b/>
          <w:bCs/>
        </w:rPr>
        <w:t>XXXIII     Okręgowego Zjazdu  Lekarzy w Rzeszowie</w:t>
      </w:r>
    </w:p>
    <w:p w:rsidR="005E73D2" w:rsidRDefault="005E73D2" w:rsidP="005E73D2">
      <w:pPr>
        <w:jc w:val="center"/>
        <w:rPr>
          <w:b/>
          <w:bCs/>
        </w:rPr>
      </w:pPr>
      <w:r>
        <w:rPr>
          <w:b/>
          <w:bCs/>
        </w:rPr>
        <w:t>z  dnia  16 marca   2019 r.</w:t>
      </w:r>
    </w:p>
    <w:p w:rsidR="005E73D2" w:rsidRDefault="005E73D2" w:rsidP="005E73D2">
      <w:pPr>
        <w:jc w:val="center"/>
        <w:rPr>
          <w:b/>
          <w:bCs/>
        </w:rPr>
      </w:pPr>
    </w:p>
    <w:p w:rsidR="005E73D2" w:rsidRDefault="005E73D2" w:rsidP="005E73D2">
      <w:pPr>
        <w:jc w:val="center"/>
        <w:rPr>
          <w:b/>
          <w:bCs/>
          <w:i/>
          <w:iCs/>
        </w:rPr>
      </w:pPr>
      <w:r>
        <w:rPr>
          <w:b/>
          <w:bCs/>
          <w:i/>
          <w:iCs/>
        </w:rPr>
        <w:t>w sprawie przyjęcia  sprawozdania finansowego Okręgowej Rady Lekarskiej</w:t>
      </w:r>
    </w:p>
    <w:p w:rsidR="005E73D2" w:rsidRDefault="005E73D2" w:rsidP="005E73D2">
      <w:pPr>
        <w:jc w:val="center"/>
        <w:rPr>
          <w:i/>
          <w:iCs/>
        </w:rPr>
      </w:pPr>
      <w:r>
        <w:rPr>
          <w:b/>
          <w:bCs/>
          <w:i/>
          <w:iCs/>
        </w:rPr>
        <w:t>w Rzeszowie</w:t>
      </w:r>
    </w:p>
    <w:p w:rsidR="005E73D2" w:rsidRDefault="005E73D2" w:rsidP="005E73D2">
      <w:pPr>
        <w:jc w:val="both"/>
        <w:rPr>
          <w:i/>
          <w:iCs/>
        </w:rPr>
      </w:pPr>
    </w:p>
    <w:p w:rsidR="005E73D2" w:rsidRDefault="005E73D2" w:rsidP="005E73D2">
      <w:pPr>
        <w:jc w:val="both"/>
      </w:pPr>
    </w:p>
    <w:p w:rsidR="005E73D2" w:rsidRDefault="005E73D2" w:rsidP="005E73D2">
      <w:pPr>
        <w:jc w:val="both"/>
      </w:pPr>
      <w:r>
        <w:tab/>
        <w:t xml:space="preserve">Na podstawie art. 24 pkt. 3 ustawy z dnia 2 grudnia 2009 r.  o izbach lekarskich </w:t>
      </w:r>
    </w:p>
    <w:p w:rsidR="005E73D2" w:rsidRDefault="005E73D2" w:rsidP="005E73D2">
      <w:pPr>
        <w:jc w:val="both"/>
      </w:pPr>
      <w:r>
        <w:t xml:space="preserve">(Dz. U. 18.168 tj.) </w:t>
      </w:r>
      <w:r>
        <w:rPr>
          <w:i/>
          <w:iCs/>
        </w:rPr>
        <w:t xml:space="preserve"> </w:t>
      </w:r>
      <w:r>
        <w:t xml:space="preserve"> -   uchwala się co następuje : </w:t>
      </w:r>
    </w:p>
    <w:p w:rsidR="005E73D2" w:rsidRDefault="005E73D2" w:rsidP="005E73D2">
      <w:pPr>
        <w:jc w:val="both"/>
      </w:pPr>
    </w:p>
    <w:p w:rsidR="005E73D2" w:rsidRDefault="005E73D2" w:rsidP="005E73D2">
      <w:pPr>
        <w:jc w:val="both"/>
      </w:pPr>
    </w:p>
    <w:p w:rsidR="005E73D2" w:rsidRDefault="005E73D2" w:rsidP="005E73D2">
      <w:pPr>
        <w:jc w:val="both"/>
      </w:pPr>
    </w:p>
    <w:p w:rsidR="005E73D2" w:rsidRDefault="005E73D2" w:rsidP="005E73D2">
      <w:pPr>
        <w:jc w:val="center"/>
      </w:pPr>
      <w:r>
        <w:t>§  1</w:t>
      </w:r>
    </w:p>
    <w:p w:rsidR="005E73D2" w:rsidRDefault="005E73D2" w:rsidP="005E73D2">
      <w:pPr>
        <w:jc w:val="both"/>
      </w:pPr>
    </w:p>
    <w:p w:rsidR="005E73D2" w:rsidRDefault="005E73D2" w:rsidP="005E73D2">
      <w:pPr>
        <w:jc w:val="both"/>
      </w:pPr>
    </w:p>
    <w:p w:rsidR="005E73D2" w:rsidRDefault="005E73D2" w:rsidP="005E73D2">
      <w:pPr>
        <w:jc w:val="both"/>
      </w:pPr>
    </w:p>
    <w:p w:rsidR="005E73D2" w:rsidRDefault="005E73D2" w:rsidP="005E73D2">
      <w:pPr>
        <w:pStyle w:val="Tekstpodstawowy"/>
      </w:pPr>
      <w:r>
        <w:t>XXXIII Okręgowy Zjazd Lekarzy przyjmuje sprawozdanie finansowe Okręgowej Rady Lekarskiej w Rzeszowie -  stanowiące  załącznik do niniejszej uchwały.</w:t>
      </w:r>
    </w:p>
    <w:p w:rsidR="005E73D2" w:rsidRDefault="005E73D2" w:rsidP="005E73D2">
      <w:pPr>
        <w:pStyle w:val="Tekstpodstawowy"/>
      </w:pPr>
    </w:p>
    <w:p w:rsidR="005E73D2" w:rsidRDefault="005E73D2" w:rsidP="005E73D2">
      <w:pPr>
        <w:pStyle w:val="Tekstpodstawowy"/>
      </w:pPr>
    </w:p>
    <w:p w:rsidR="005E73D2" w:rsidRDefault="005E73D2" w:rsidP="005E73D2">
      <w:pPr>
        <w:jc w:val="center"/>
      </w:pPr>
      <w:r>
        <w:t>§  2</w:t>
      </w:r>
    </w:p>
    <w:p w:rsidR="005E73D2" w:rsidRDefault="005E73D2" w:rsidP="005E73D2">
      <w:pPr>
        <w:jc w:val="both"/>
      </w:pPr>
    </w:p>
    <w:p w:rsidR="005E73D2" w:rsidRDefault="005E73D2" w:rsidP="005E73D2">
      <w:pPr>
        <w:jc w:val="both"/>
      </w:pPr>
    </w:p>
    <w:p w:rsidR="005E73D2" w:rsidRDefault="005E73D2" w:rsidP="005E73D2">
      <w:pPr>
        <w:jc w:val="both"/>
      </w:pPr>
    </w:p>
    <w:p w:rsidR="005E73D2" w:rsidRDefault="005E73D2" w:rsidP="005E73D2">
      <w:pPr>
        <w:pStyle w:val="Tekstpodstawowy"/>
      </w:pPr>
      <w:r>
        <w:t>Uchwała wchodzi w życie z dniem podjęcia.</w:t>
      </w:r>
    </w:p>
    <w:p w:rsidR="005E73D2" w:rsidRDefault="005E73D2" w:rsidP="005E73D2">
      <w:pPr>
        <w:pStyle w:val="Tekstpodstawowy"/>
      </w:pPr>
    </w:p>
    <w:p w:rsidR="005E73D2" w:rsidRDefault="005E73D2" w:rsidP="005E73D2"/>
    <w:p w:rsidR="005E73D2" w:rsidRDefault="005E73D2" w:rsidP="005E73D2"/>
    <w:p w:rsidR="005E73D2" w:rsidRDefault="005E73D2" w:rsidP="005E73D2">
      <w:r>
        <w:t>Sekretarz  XXXIII  Zjazdu</w:t>
      </w:r>
      <w:r>
        <w:tab/>
      </w:r>
      <w:r>
        <w:tab/>
      </w:r>
      <w:r>
        <w:tab/>
      </w:r>
      <w:r>
        <w:tab/>
        <w:t xml:space="preserve">          Przewodniczący   XXXIII   Zjazdu</w:t>
      </w:r>
    </w:p>
    <w:p w:rsidR="005E73D2" w:rsidRDefault="005E73D2" w:rsidP="005E73D2"/>
    <w:p w:rsidR="005E73D2" w:rsidRDefault="005E73D2" w:rsidP="005E73D2">
      <w:r>
        <w:t xml:space="preserve">   Lek. Danuta  Dziuba</w:t>
      </w:r>
      <w:r>
        <w:tab/>
      </w:r>
      <w:r>
        <w:tab/>
      </w:r>
      <w:r>
        <w:tab/>
      </w:r>
      <w:r>
        <w:tab/>
      </w:r>
      <w:r>
        <w:tab/>
        <w:t xml:space="preserve">     lek. Krzysztof  Marchewka </w:t>
      </w:r>
    </w:p>
    <w:p w:rsidR="005E73D2" w:rsidRDefault="005E73D2" w:rsidP="005E73D2"/>
    <w:p w:rsidR="005E73D2" w:rsidRDefault="005E73D2" w:rsidP="005E73D2">
      <w:r>
        <w:t>…………………………..</w:t>
      </w:r>
      <w:r>
        <w:tab/>
      </w:r>
      <w:r>
        <w:tab/>
      </w:r>
      <w:r>
        <w:tab/>
      </w:r>
      <w:r>
        <w:tab/>
      </w:r>
      <w:r>
        <w:tab/>
        <w:t>………………………………..</w:t>
      </w:r>
    </w:p>
    <w:p w:rsidR="005E73D2" w:rsidRDefault="005E73D2" w:rsidP="005E73D2"/>
    <w:p w:rsidR="005E73D2" w:rsidRDefault="005E73D2" w:rsidP="005E73D2">
      <w:pPr>
        <w:pStyle w:val="Tekstpodstawowy"/>
      </w:pPr>
    </w:p>
    <w:p w:rsidR="005E73D2" w:rsidRDefault="005E73D2" w:rsidP="005E73D2">
      <w:pPr>
        <w:pStyle w:val="Tekstpodstawowy"/>
        <w:jc w:val="center"/>
        <w:rPr>
          <w:b/>
          <w:bCs/>
        </w:rPr>
      </w:pPr>
    </w:p>
    <w:p w:rsidR="005E73D2" w:rsidRDefault="005E73D2" w:rsidP="005E73D2">
      <w:pPr>
        <w:pStyle w:val="Tekstpodstawowy"/>
        <w:jc w:val="center"/>
        <w:rPr>
          <w:b/>
          <w:bCs/>
        </w:rPr>
      </w:pPr>
    </w:p>
    <w:p w:rsidR="005E73D2" w:rsidRDefault="005E73D2" w:rsidP="005E73D2">
      <w:pPr>
        <w:pStyle w:val="Tekstpodstawowy"/>
        <w:jc w:val="center"/>
        <w:rPr>
          <w:b/>
          <w:bCs/>
        </w:rPr>
      </w:pPr>
    </w:p>
    <w:p w:rsidR="005E73D2" w:rsidRDefault="005E73D2" w:rsidP="005E73D2">
      <w:pPr>
        <w:pStyle w:val="Tekstpodstawowy"/>
        <w:jc w:val="center"/>
        <w:rPr>
          <w:b/>
          <w:bCs/>
        </w:rPr>
      </w:pPr>
    </w:p>
    <w:p w:rsidR="005E73D2" w:rsidRDefault="005E73D2" w:rsidP="005E73D2">
      <w:pPr>
        <w:pStyle w:val="Tekstpodstawowy"/>
        <w:jc w:val="center"/>
        <w:rPr>
          <w:b/>
          <w:bCs/>
        </w:rPr>
      </w:pPr>
    </w:p>
    <w:p w:rsidR="005E73D2" w:rsidRDefault="005E73D2" w:rsidP="005E73D2">
      <w:pPr>
        <w:pStyle w:val="Tekstpodstawowy"/>
        <w:jc w:val="center"/>
        <w:rPr>
          <w:b/>
          <w:bCs/>
        </w:rPr>
      </w:pPr>
    </w:p>
    <w:p w:rsidR="005E73D2" w:rsidRDefault="005E73D2" w:rsidP="005E73D2">
      <w:pPr>
        <w:pStyle w:val="Tekstpodstawowy"/>
        <w:jc w:val="center"/>
        <w:rPr>
          <w:b/>
          <w:bCs/>
        </w:rPr>
      </w:pPr>
    </w:p>
    <w:p w:rsidR="005E73D2" w:rsidRDefault="005E73D2" w:rsidP="005E73D2">
      <w:pPr>
        <w:pStyle w:val="Tekstpodstawowy"/>
        <w:jc w:val="center"/>
        <w:rPr>
          <w:b/>
          <w:bCs/>
        </w:rPr>
      </w:pPr>
    </w:p>
    <w:p w:rsidR="005E73D2" w:rsidRDefault="005E73D2" w:rsidP="005E73D2">
      <w:pPr>
        <w:pStyle w:val="Tekstpodstawowy"/>
        <w:jc w:val="center"/>
        <w:rPr>
          <w:rFonts w:ascii="Calibri" w:hAnsi="Calibri" w:cs="Calibri"/>
          <w:b/>
          <w:bCs/>
        </w:rPr>
      </w:pPr>
      <w:r>
        <w:rPr>
          <w:rFonts w:ascii="Calibri" w:hAnsi="Calibri" w:cs="Calibri"/>
          <w:b/>
          <w:bCs/>
        </w:rPr>
        <w:t>Sprawozdanie z działalności Komisji Rewizyjnej</w:t>
      </w:r>
    </w:p>
    <w:p w:rsidR="005E73D2" w:rsidRDefault="005E73D2" w:rsidP="005E73D2">
      <w:pPr>
        <w:pStyle w:val="Tekstpodstawowy"/>
        <w:jc w:val="center"/>
        <w:rPr>
          <w:rFonts w:ascii="Calibri" w:hAnsi="Calibri" w:cs="Calibri"/>
          <w:b/>
          <w:bCs/>
        </w:rPr>
      </w:pPr>
      <w:r>
        <w:rPr>
          <w:rFonts w:ascii="Calibri" w:hAnsi="Calibri" w:cs="Calibri"/>
          <w:b/>
          <w:bCs/>
        </w:rPr>
        <w:t>Okręgowej Izby Lekarskiej w Rzeszowie za 2018 rok</w:t>
      </w:r>
    </w:p>
    <w:p w:rsidR="005E73D2" w:rsidRDefault="005E73D2" w:rsidP="005E73D2">
      <w:pPr>
        <w:pStyle w:val="Tekstpodstawowy"/>
        <w:jc w:val="center"/>
        <w:rPr>
          <w:rFonts w:ascii="Calibri" w:hAnsi="Calibri" w:cs="Calibri"/>
        </w:rPr>
      </w:pPr>
    </w:p>
    <w:p w:rsidR="005E73D2" w:rsidRDefault="005E73D2" w:rsidP="005E73D2">
      <w:pPr>
        <w:pStyle w:val="Tekstpodstawowy"/>
        <w:jc w:val="both"/>
        <w:rPr>
          <w:rFonts w:ascii="Calibri" w:hAnsi="Calibri" w:cs="Calibri"/>
        </w:rPr>
      </w:pPr>
      <w:r>
        <w:rPr>
          <w:rFonts w:ascii="Calibri" w:hAnsi="Calibri" w:cs="Calibri"/>
        </w:rPr>
        <w:tab/>
        <w:t>Okręgowa  Komisja Rewizyjna przy Okręgowej Izbie Lekarskiej w Rzeszowie  w roku 2018 pracowała w składzie 5 osobowym:</w:t>
      </w:r>
    </w:p>
    <w:p w:rsidR="005E73D2" w:rsidRDefault="005E73D2" w:rsidP="005E73D2">
      <w:pPr>
        <w:pStyle w:val="Tekstpodstawowy"/>
        <w:jc w:val="both"/>
        <w:rPr>
          <w:rFonts w:ascii="Calibri" w:hAnsi="Calibri" w:cs="Calibri"/>
        </w:rPr>
      </w:pPr>
      <w:r>
        <w:rPr>
          <w:rFonts w:ascii="Calibri" w:hAnsi="Calibri" w:cs="Calibri"/>
        </w:rPr>
        <w:t>Przewodniczący – Andrzej Bednarski</w:t>
      </w:r>
    </w:p>
    <w:p w:rsidR="005E73D2" w:rsidRDefault="005E73D2" w:rsidP="005E73D2">
      <w:pPr>
        <w:pStyle w:val="Tekstpodstawowy"/>
        <w:jc w:val="both"/>
        <w:rPr>
          <w:rFonts w:ascii="Calibri" w:hAnsi="Calibri" w:cs="Calibri"/>
        </w:rPr>
      </w:pPr>
      <w:r>
        <w:rPr>
          <w:rFonts w:ascii="Calibri" w:hAnsi="Calibri" w:cs="Calibri"/>
        </w:rPr>
        <w:t>V-ce przewodniczący – Stanisław Małecki</w:t>
      </w:r>
    </w:p>
    <w:p w:rsidR="005E73D2" w:rsidRDefault="005E73D2" w:rsidP="005E73D2">
      <w:pPr>
        <w:pStyle w:val="Tekstpodstawowy"/>
        <w:jc w:val="both"/>
        <w:rPr>
          <w:rFonts w:ascii="Calibri" w:hAnsi="Calibri" w:cs="Calibri"/>
        </w:rPr>
      </w:pPr>
      <w:r>
        <w:rPr>
          <w:rFonts w:ascii="Calibri" w:hAnsi="Calibri" w:cs="Calibri"/>
        </w:rPr>
        <w:t xml:space="preserve">Członkowie :  Jolanta Stec- </w:t>
      </w:r>
      <w:proofErr w:type="spellStart"/>
      <w:r>
        <w:rPr>
          <w:rFonts w:ascii="Calibri" w:hAnsi="Calibri" w:cs="Calibri"/>
        </w:rPr>
        <w:t>Szwedo</w:t>
      </w:r>
      <w:proofErr w:type="spellEnd"/>
      <w:r>
        <w:rPr>
          <w:rFonts w:ascii="Calibri" w:hAnsi="Calibri" w:cs="Calibri"/>
        </w:rPr>
        <w:t>, Barbara Ornat i Antoni Bereś</w:t>
      </w:r>
    </w:p>
    <w:p w:rsidR="005E73D2" w:rsidRDefault="005E73D2" w:rsidP="005E73D2">
      <w:pPr>
        <w:pStyle w:val="Tekstpodstawowy"/>
        <w:jc w:val="both"/>
        <w:rPr>
          <w:rFonts w:ascii="Calibri" w:hAnsi="Calibri" w:cs="Calibri"/>
        </w:rPr>
      </w:pPr>
    </w:p>
    <w:p w:rsidR="005E73D2" w:rsidRDefault="005E73D2" w:rsidP="005E73D2">
      <w:pPr>
        <w:pStyle w:val="Bezodstpw"/>
        <w:rPr>
          <w:sz w:val="24"/>
          <w:szCs w:val="24"/>
        </w:rPr>
      </w:pPr>
      <w:r>
        <w:rPr>
          <w:sz w:val="24"/>
          <w:szCs w:val="24"/>
        </w:rPr>
        <w:tab/>
        <w:t xml:space="preserve">Komisja Rewizyjna w dniu 06 lutego 2019 r. przeprowadziła kontrolę dokumentacji finansowej dotyczącej 2018 r. Przeprowadziła kontrole raportów kasowych za miesiąc III, VI i X 2018 roku  pod względem formalnym i rachunkowym. W trakcie kontroli stwierdzono zgodność dokumentacji finansowej pod względem merytorycznym, formalnym </w:t>
      </w:r>
    </w:p>
    <w:p w:rsidR="005E73D2" w:rsidRDefault="005E73D2" w:rsidP="005E73D2">
      <w:pPr>
        <w:pStyle w:val="Bezodstpw"/>
        <w:rPr>
          <w:sz w:val="24"/>
          <w:szCs w:val="24"/>
        </w:rPr>
      </w:pPr>
      <w:r>
        <w:rPr>
          <w:sz w:val="24"/>
          <w:szCs w:val="24"/>
        </w:rPr>
        <w:t>i rachunkowym.  Stwierdzono iż dokumenty finansowe są prawidłowo opisane i zestawione chronologicznie. Wyczerpujących odpowiedzi na pytania członków Komisji udzieliła główna księgowa Izby p. Zofia Brzęk.</w:t>
      </w:r>
    </w:p>
    <w:p w:rsidR="005E73D2" w:rsidRDefault="005E73D2" w:rsidP="005E73D2">
      <w:pPr>
        <w:pStyle w:val="Bezodstpw"/>
        <w:jc w:val="both"/>
        <w:rPr>
          <w:b/>
          <w:sz w:val="24"/>
          <w:szCs w:val="24"/>
        </w:rPr>
      </w:pPr>
    </w:p>
    <w:p w:rsidR="005E73D2" w:rsidRDefault="005E73D2" w:rsidP="005E73D2">
      <w:pPr>
        <w:pStyle w:val="Bezodstpw"/>
        <w:jc w:val="both"/>
        <w:rPr>
          <w:b/>
          <w:sz w:val="24"/>
          <w:szCs w:val="24"/>
        </w:rPr>
      </w:pPr>
      <w:r>
        <w:rPr>
          <w:b/>
          <w:sz w:val="24"/>
          <w:szCs w:val="24"/>
        </w:rPr>
        <w:t xml:space="preserve">Przeanalizowano ściągalność składek członkowskich  za okres od 2015  do 2018 roku. </w:t>
      </w:r>
    </w:p>
    <w:p w:rsidR="005E73D2" w:rsidRDefault="005E73D2" w:rsidP="005E73D2">
      <w:pPr>
        <w:pStyle w:val="Bezodstpw"/>
        <w:jc w:val="both"/>
        <w:rPr>
          <w:b/>
          <w:sz w:val="24"/>
          <w:szCs w:val="24"/>
        </w:rPr>
      </w:pPr>
    </w:p>
    <w:p w:rsidR="005E73D2" w:rsidRDefault="005E73D2" w:rsidP="005E73D2">
      <w:pPr>
        <w:pStyle w:val="Bezodstpw"/>
        <w:jc w:val="both"/>
        <w:rPr>
          <w:b/>
          <w:sz w:val="24"/>
          <w:szCs w:val="24"/>
        </w:rPr>
      </w:pPr>
      <w:r>
        <w:rPr>
          <w:sz w:val="24"/>
          <w:szCs w:val="24"/>
        </w:rPr>
        <w:t>W 2015 roku  należność zaległych składek członkowskich wynosiła</w:t>
      </w:r>
      <w:r>
        <w:rPr>
          <w:sz w:val="24"/>
          <w:szCs w:val="24"/>
        </w:rPr>
        <w:tab/>
        <w:t xml:space="preserve"> –      4.700,00 zł</w:t>
      </w:r>
      <w:r>
        <w:rPr>
          <w:b/>
          <w:sz w:val="24"/>
          <w:szCs w:val="24"/>
        </w:rPr>
        <w:t xml:space="preserve"> </w:t>
      </w:r>
    </w:p>
    <w:p w:rsidR="005E73D2" w:rsidRDefault="005E73D2" w:rsidP="005E73D2">
      <w:pPr>
        <w:pStyle w:val="Bezodstpw"/>
        <w:jc w:val="both"/>
        <w:rPr>
          <w:sz w:val="24"/>
          <w:szCs w:val="24"/>
        </w:rPr>
      </w:pPr>
      <w:r>
        <w:rPr>
          <w:sz w:val="24"/>
          <w:szCs w:val="24"/>
        </w:rPr>
        <w:t>W 2016 roku  należność zaległych składek członkowskich wynosiła</w:t>
      </w:r>
      <w:r>
        <w:rPr>
          <w:sz w:val="24"/>
          <w:szCs w:val="24"/>
        </w:rPr>
        <w:tab/>
        <w:t xml:space="preserve"> -      22.520,00 zł  </w:t>
      </w:r>
    </w:p>
    <w:p w:rsidR="005E73D2" w:rsidRDefault="005E73D2" w:rsidP="005E73D2">
      <w:pPr>
        <w:pStyle w:val="Bezodstpw"/>
        <w:jc w:val="both"/>
        <w:rPr>
          <w:sz w:val="24"/>
          <w:szCs w:val="24"/>
        </w:rPr>
      </w:pPr>
      <w:r>
        <w:rPr>
          <w:sz w:val="24"/>
          <w:szCs w:val="24"/>
        </w:rPr>
        <w:t>W 2017 roku  należność zaległych składek członkowskich wynosiła</w:t>
      </w:r>
      <w:r>
        <w:rPr>
          <w:sz w:val="24"/>
          <w:szCs w:val="24"/>
        </w:rPr>
        <w:tab/>
        <w:t xml:space="preserve"> –     69.740,00 zł      </w:t>
      </w:r>
    </w:p>
    <w:p w:rsidR="005E73D2" w:rsidRDefault="005E73D2" w:rsidP="005E73D2">
      <w:pPr>
        <w:pStyle w:val="Bezodstpw"/>
        <w:jc w:val="both"/>
        <w:rPr>
          <w:sz w:val="24"/>
          <w:szCs w:val="24"/>
        </w:rPr>
      </w:pPr>
      <w:r>
        <w:rPr>
          <w:sz w:val="24"/>
          <w:szCs w:val="24"/>
        </w:rPr>
        <w:t>W 2018 roku  należność zaległych składek członkowskich wynosiła</w:t>
      </w:r>
      <w:r>
        <w:rPr>
          <w:sz w:val="24"/>
          <w:szCs w:val="24"/>
        </w:rPr>
        <w:tab/>
        <w:t xml:space="preserve"> –   335.880,00 zł</w:t>
      </w:r>
    </w:p>
    <w:p w:rsidR="005E73D2" w:rsidRDefault="005E73D2" w:rsidP="005E73D2">
      <w:pPr>
        <w:pStyle w:val="Bezodstpw"/>
        <w:jc w:val="both"/>
        <w:rPr>
          <w:sz w:val="24"/>
          <w:szCs w:val="24"/>
        </w:rPr>
      </w:pPr>
      <w:r>
        <w:rPr>
          <w:sz w:val="24"/>
          <w:szCs w:val="24"/>
        </w:rPr>
        <w:t>(Stan na 31.01.2019)</w:t>
      </w:r>
    </w:p>
    <w:p w:rsidR="005E73D2" w:rsidRDefault="005E73D2" w:rsidP="005E73D2">
      <w:pPr>
        <w:pStyle w:val="Bezodstpw"/>
        <w:jc w:val="both"/>
        <w:rPr>
          <w:sz w:val="24"/>
          <w:szCs w:val="24"/>
        </w:rPr>
      </w:pPr>
    </w:p>
    <w:p w:rsidR="005E73D2" w:rsidRDefault="005E73D2" w:rsidP="005E73D2">
      <w:pPr>
        <w:pStyle w:val="Bezodstpw"/>
        <w:rPr>
          <w:sz w:val="24"/>
          <w:szCs w:val="24"/>
        </w:rPr>
      </w:pPr>
      <w:r>
        <w:rPr>
          <w:sz w:val="24"/>
          <w:szCs w:val="24"/>
        </w:rPr>
        <w:t>Z porównania stanów zaległości na koniec 2017 r. i 2018 r. wynika, że należności    z poprzednich lat zostały w znacznym stopniu uregulowane ale według danych na dzień 31.12.2018 ilość osób zalegających ze składkami to 1056. (21 %)</w:t>
      </w:r>
    </w:p>
    <w:p w:rsidR="005E73D2" w:rsidRDefault="005E73D2" w:rsidP="005E73D2">
      <w:pPr>
        <w:pStyle w:val="Bezodstpw"/>
        <w:rPr>
          <w:sz w:val="24"/>
          <w:szCs w:val="24"/>
        </w:rPr>
      </w:pPr>
    </w:p>
    <w:p w:rsidR="005E73D2" w:rsidRDefault="005E73D2" w:rsidP="005E73D2">
      <w:pPr>
        <w:pStyle w:val="Bezodstpw"/>
        <w:rPr>
          <w:sz w:val="24"/>
          <w:szCs w:val="24"/>
        </w:rPr>
      </w:pPr>
      <w:r>
        <w:rPr>
          <w:sz w:val="24"/>
          <w:szCs w:val="24"/>
        </w:rPr>
        <w:t xml:space="preserve">W miesiącu lutym wysłano  monity do lekarzy , którzy zalegają z płatnością składek.       Zaległe składki  za 2015 i  2016 rok  poddano ściągnięciu administracyjnemu.  </w:t>
      </w:r>
    </w:p>
    <w:p w:rsidR="005E73D2" w:rsidRDefault="005E73D2" w:rsidP="005E73D2">
      <w:pPr>
        <w:pStyle w:val="Bezodstpw"/>
        <w:rPr>
          <w:sz w:val="24"/>
          <w:szCs w:val="24"/>
        </w:rPr>
      </w:pPr>
    </w:p>
    <w:p w:rsidR="005E73D2" w:rsidRDefault="005E73D2" w:rsidP="005E73D2">
      <w:pPr>
        <w:pStyle w:val="Bezodstpw"/>
        <w:rPr>
          <w:sz w:val="24"/>
          <w:szCs w:val="24"/>
        </w:rPr>
      </w:pPr>
      <w:r>
        <w:rPr>
          <w:sz w:val="24"/>
          <w:szCs w:val="24"/>
        </w:rPr>
        <w:t xml:space="preserve">Kontrolą objęto również  wykorzystywanie miejsc noclegowych w mieszkaniu w Warszawie. </w:t>
      </w:r>
    </w:p>
    <w:p w:rsidR="005E73D2" w:rsidRDefault="005E73D2" w:rsidP="005E73D2">
      <w:pPr>
        <w:pStyle w:val="Bezodstpw"/>
        <w:rPr>
          <w:sz w:val="24"/>
          <w:szCs w:val="24"/>
        </w:rPr>
      </w:pPr>
      <w:r>
        <w:rPr>
          <w:sz w:val="24"/>
          <w:szCs w:val="24"/>
        </w:rPr>
        <w:t xml:space="preserve">Dopłata  do utrzymania mieszkania  w 2018 roku wynosiła   </w:t>
      </w:r>
      <w:r>
        <w:rPr>
          <w:b/>
          <w:sz w:val="24"/>
          <w:szCs w:val="24"/>
        </w:rPr>
        <w:t xml:space="preserve">16.753,53  złotych </w:t>
      </w:r>
      <w:r>
        <w:rPr>
          <w:sz w:val="24"/>
          <w:szCs w:val="24"/>
        </w:rPr>
        <w:t xml:space="preserve">po uwzględnieniu amortyzacji, czyli dopłata wyniosła ok.10.000 złotych więcej niż w roku 2017. </w:t>
      </w:r>
    </w:p>
    <w:p w:rsidR="005E73D2" w:rsidRDefault="005E73D2" w:rsidP="005E73D2">
      <w:pPr>
        <w:pStyle w:val="Bezodstpw"/>
        <w:jc w:val="both"/>
        <w:rPr>
          <w:sz w:val="24"/>
          <w:szCs w:val="24"/>
        </w:rPr>
      </w:pPr>
    </w:p>
    <w:p w:rsidR="005E73D2" w:rsidRDefault="005E73D2" w:rsidP="005E73D2">
      <w:pPr>
        <w:pStyle w:val="Bezodstpw"/>
        <w:jc w:val="both"/>
        <w:rPr>
          <w:sz w:val="24"/>
          <w:szCs w:val="24"/>
        </w:rPr>
      </w:pPr>
      <w:r>
        <w:rPr>
          <w:sz w:val="24"/>
          <w:szCs w:val="24"/>
        </w:rPr>
        <w:t xml:space="preserve">Analizowano również koszty związane z kontynuacją remontu siedziby izby i jej otoczenia. </w:t>
      </w:r>
    </w:p>
    <w:p w:rsidR="005E73D2" w:rsidRDefault="005E73D2" w:rsidP="005E73D2">
      <w:pPr>
        <w:pStyle w:val="Bezodstpw"/>
        <w:jc w:val="both"/>
        <w:rPr>
          <w:sz w:val="24"/>
          <w:szCs w:val="24"/>
        </w:rPr>
      </w:pPr>
    </w:p>
    <w:p w:rsidR="005E73D2" w:rsidRDefault="005E73D2" w:rsidP="005E73D2">
      <w:pPr>
        <w:pStyle w:val="Bezodstpw"/>
        <w:jc w:val="both"/>
        <w:rPr>
          <w:b/>
          <w:sz w:val="24"/>
          <w:szCs w:val="24"/>
        </w:rPr>
      </w:pPr>
      <w:r>
        <w:rPr>
          <w:sz w:val="24"/>
          <w:szCs w:val="24"/>
        </w:rPr>
        <w:t xml:space="preserve">W 2018 roku rozpoczęto wykonywanie miejsc parkingowych na posesji, na cel ten według kosztorysu wydatkowanych będzie 447.582,94 złotych. Dotychczas w roku 2018 zapłacono wykonawcy 300.413,44. </w:t>
      </w:r>
    </w:p>
    <w:p w:rsidR="005E73D2" w:rsidRDefault="005E73D2" w:rsidP="005E73D2">
      <w:pPr>
        <w:pStyle w:val="Bezodstpw"/>
        <w:jc w:val="both"/>
        <w:rPr>
          <w:sz w:val="24"/>
          <w:szCs w:val="24"/>
        </w:rPr>
      </w:pPr>
      <w:r>
        <w:rPr>
          <w:sz w:val="24"/>
          <w:szCs w:val="24"/>
        </w:rPr>
        <w:t>W najbliższym czasie planowane jest wykonanie przed frontem budynku ogrodu ale brak jest aktualnego kosztorysu.</w:t>
      </w:r>
    </w:p>
    <w:p w:rsidR="005E73D2" w:rsidRDefault="005E73D2" w:rsidP="005E73D2">
      <w:pPr>
        <w:pStyle w:val="Bezodstpw"/>
        <w:jc w:val="both"/>
        <w:rPr>
          <w:sz w:val="24"/>
          <w:szCs w:val="24"/>
        </w:rPr>
      </w:pPr>
    </w:p>
    <w:p w:rsidR="005E73D2" w:rsidRDefault="005E73D2" w:rsidP="005E73D2">
      <w:pPr>
        <w:pStyle w:val="Bezodstpw"/>
        <w:jc w:val="both"/>
        <w:rPr>
          <w:sz w:val="24"/>
          <w:szCs w:val="24"/>
        </w:rPr>
      </w:pPr>
      <w:r>
        <w:rPr>
          <w:sz w:val="24"/>
          <w:szCs w:val="24"/>
        </w:rPr>
        <w:t xml:space="preserve"> Za  2018 r. otrzymano refundację  od Ministerstwa Zdrowia  za czynności przejęte od administracji państwowej, w wysokości </w:t>
      </w:r>
      <w:r>
        <w:rPr>
          <w:b/>
          <w:sz w:val="24"/>
          <w:szCs w:val="24"/>
        </w:rPr>
        <w:t xml:space="preserve">186.033,00 zł. </w:t>
      </w:r>
      <w:r>
        <w:rPr>
          <w:sz w:val="24"/>
          <w:szCs w:val="24"/>
        </w:rPr>
        <w:t>Koszty</w:t>
      </w:r>
      <w:r>
        <w:rPr>
          <w:b/>
          <w:sz w:val="24"/>
          <w:szCs w:val="24"/>
        </w:rPr>
        <w:t xml:space="preserve"> </w:t>
      </w:r>
      <w:r>
        <w:rPr>
          <w:sz w:val="24"/>
          <w:szCs w:val="24"/>
        </w:rPr>
        <w:t>poniesione wyniosły      252.586 złotych.</w:t>
      </w:r>
      <w:r>
        <w:rPr>
          <w:b/>
          <w:sz w:val="24"/>
          <w:szCs w:val="24"/>
        </w:rPr>
        <w:t xml:space="preserve"> </w:t>
      </w:r>
      <w:r>
        <w:rPr>
          <w:sz w:val="24"/>
          <w:szCs w:val="24"/>
        </w:rPr>
        <w:t>Wysokość dotacji</w:t>
      </w:r>
      <w:r>
        <w:rPr>
          <w:b/>
          <w:sz w:val="24"/>
          <w:szCs w:val="24"/>
        </w:rPr>
        <w:t xml:space="preserve"> </w:t>
      </w:r>
      <w:r>
        <w:rPr>
          <w:sz w:val="24"/>
          <w:szCs w:val="24"/>
        </w:rPr>
        <w:t xml:space="preserve">uzależniona jest od ilości członków OIL. Według stanu na dzień 01.11.2018 ich ilość to 4942 lekarzy i lekarzy dentystów.     </w:t>
      </w:r>
    </w:p>
    <w:p w:rsidR="005E73D2" w:rsidRDefault="005E73D2" w:rsidP="005E73D2">
      <w:pPr>
        <w:pStyle w:val="Bezodstpw"/>
        <w:jc w:val="both"/>
        <w:rPr>
          <w:sz w:val="24"/>
          <w:szCs w:val="24"/>
        </w:rPr>
      </w:pPr>
    </w:p>
    <w:p w:rsidR="005E73D2" w:rsidRDefault="005E73D2" w:rsidP="005E73D2">
      <w:pPr>
        <w:pStyle w:val="Tekstpodstawowy"/>
        <w:jc w:val="both"/>
      </w:pPr>
      <w:r>
        <w:t xml:space="preserve">Członkowie Komisji Rewizyjnej podczas kontroli sprawdzili działalność funduszy działających w  OIL w Rzeszowie: </w:t>
      </w:r>
    </w:p>
    <w:p w:rsidR="005E73D2" w:rsidRDefault="005E73D2" w:rsidP="005E73D2">
      <w:pPr>
        <w:pStyle w:val="Bezodstpw"/>
        <w:jc w:val="both"/>
        <w:rPr>
          <w:b/>
          <w:sz w:val="24"/>
          <w:szCs w:val="24"/>
        </w:rPr>
      </w:pPr>
      <w:r>
        <w:rPr>
          <w:sz w:val="24"/>
          <w:szCs w:val="24"/>
        </w:rPr>
        <w:t xml:space="preserve">Fundusz  Szkoleniowy – w 2018 roku  wykorzystano </w:t>
      </w:r>
      <w:r>
        <w:rPr>
          <w:b/>
          <w:sz w:val="24"/>
          <w:szCs w:val="24"/>
        </w:rPr>
        <w:t>172.140,00</w:t>
      </w:r>
      <w:r>
        <w:rPr>
          <w:sz w:val="24"/>
          <w:szCs w:val="24"/>
        </w:rPr>
        <w:t xml:space="preserve"> </w:t>
      </w:r>
      <w:r>
        <w:rPr>
          <w:b/>
          <w:sz w:val="24"/>
          <w:szCs w:val="24"/>
        </w:rPr>
        <w:t xml:space="preserve">   zł , </w:t>
      </w:r>
    </w:p>
    <w:p w:rsidR="005E73D2" w:rsidRDefault="005E73D2" w:rsidP="005E73D2">
      <w:pPr>
        <w:pStyle w:val="Bezodstpw"/>
        <w:jc w:val="both"/>
        <w:rPr>
          <w:b/>
          <w:sz w:val="24"/>
          <w:szCs w:val="24"/>
        </w:rPr>
      </w:pPr>
      <w:r>
        <w:rPr>
          <w:sz w:val="24"/>
          <w:szCs w:val="24"/>
        </w:rPr>
        <w:t xml:space="preserve">do wykorzystania  w 2019 roku pozostało  </w:t>
      </w:r>
      <w:r>
        <w:rPr>
          <w:b/>
          <w:sz w:val="24"/>
          <w:szCs w:val="24"/>
        </w:rPr>
        <w:t>70.132,35  zł</w:t>
      </w:r>
    </w:p>
    <w:p w:rsidR="005E73D2" w:rsidRDefault="005E73D2" w:rsidP="005E73D2">
      <w:pPr>
        <w:pStyle w:val="Bezodstpw"/>
        <w:jc w:val="both"/>
        <w:rPr>
          <w:b/>
          <w:sz w:val="24"/>
          <w:szCs w:val="24"/>
        </w:rPr>
      </w:pPr>
    </w:p>
    <w:p w:rsidR="005E73D2" w:rsidRDefault="005E73D2" w:rsidP="005E73D2">
      <w:pPr>
        <w:pStyle w:val="Bezodstpw"/>
        <w:jc w:val="both"/>
        <w:rPr>
          <w:sz w:val="24"/>
          <w:szCs w:val="24"/>
        </w:rPr>
      </w:pPr>
      <w:r>
        <w:rPr>
          <w:sz w:val="24"/>
          <w:szCs w:val="24"/>
        </w:rPr>
        <w:t xml:space="preserve">Fundusz Pomocy Koleżeńskiej -  w  2018 r. wykorzystano   </w:t>
      </w:r>
      <w:r>
        <w:rPr>
          <w:b/>
          <w:sz w:val="24"/>
          <w:szCs w:val="24"/>
        </w:rPr>
        <w:t xml:space="preserve">61.560,00   zł , </w:t>
      </w:r>
      <w:r>
        <w:rPr>
          <w:sz w:val="24"/>
          <w:szCs w:val="24"/>
        </w:rPr>
        <w:t xml:space="preserve">do wykorzystania </w:t>
      </w:r>
    </w:p>
    <w:p w:rsidR="005E73D2" w:rsidRDefault="005E73D2" w:rsidP="005E73D2">
      <w:pPr>
        <w:pStyle w:val="Bezodstpw"/>
        <w:jc w:val="both"/>
        <w:rPr>
          <w:b/>
          <w:sz w:val="24"/>
          <w:szCs w:val="24"/>
        </w:rPr>
      </w:pPr>
      <w:r>
        <w:rPr>
          <w:sz w:val="24"/>
          <w:szCs w:val="24"/>
        </w:rPr>
        <w:t xml:space="preserve">w 2019 roku pozostało </w:t>
      </w:r>
      <w:r>
        <w:rPr>
          <w:b/>
          <w:sz w:val="24"/>
          <w:szCs w:val="24"/>
        </w:rPr>
        <w:t xml:space="preserve">76.911,29 zł. </w:t>
      </w:r>
    </w:p>
    <w:p w:rsidR="005E73D2" w:rsidRDefault="005E73D2" w:rsidP="005E73D2">
      <w:pPr>
        <w:pStyle w:val="Bezodstpw"/>
        <w:jc w:val="both"/>
        <w:rPr>
          <w:sz w:val="24"/>
          <w:szCs w:val="24"/>
        </w:rPr>
      </w:pPr>
    </w:p>
    <w:p w:rsidR="005E73D2" w:rsidRDefault="005E73D2" w:rsidP="005E73D2">
      <w:pPr>
        <w:pStyle w:val="Bezodstpw"/>
        <w:jc w:val="both"/>
        <w:rPr>
          <w:b/>
          <w:sz w:val="24"/>
          <w:szCs w:val="24"/>
        </w:rPr>
      </w:pPr>
      <w:r>
        <w:rPr>
          <w:sz w:val="24"/>
          <w:szCs w:val="24"/>
        </w:rPr>
        <w:t xml:space="preserve">Fundusz Pomocy  Dzieciom Zmarłych Lekarzy – w 2018 roku  wykorzystano </w:t>
      </w:r>
      <w:r>
        <w:rPr>
          <w:b/>
          <w:sz w:val="24"/>
          <w:szCs w:val="24"/>
        </w:rPr>
        <w:t>14.500,00 zł .</w:t>
      </w:r>
    </w:p>
    <w:p w:rsidR="005E73D2" w:rsidRDefault="005E73D2" w:rsidP="005E73D2">
      <w:pPr>
        <w:pStyle w:val="Bezodstpw"/>
        <w:jc w:val="both"/>
        <w:rPr>
          <w:b/>
          <w:sz w:val="24"/>
          <w:szCs w:val="24"/>
        </w:rPr>
      </w:pPr>
    </w:p>
    <w:p w:rsidR="005E73D2" w:rsidRDefault="005E73D2" w:rsidP="005E73D2">
      <w:pPr>
        <w:pStyle w:val="Bezodstpw"/>
        <w:jc w:val="both"/>
        <w:rPr>
          <w:sz w:val="24"/>
          <w:szCs w:val="24"/>
        </w:rPr>
      </w:pPr>
      <w:r>
        <w:rPr>
          <w:sz w:val="24"/>
          <w:szCs w:val="24"/>
        </w:rPr>
        <w:t>Komisja  Rewizyjna wnioskuje do Okręgowego Zjazdu Lekarzy  o zwiększenie odpisu na ten fundusz z 0,5% do 1,0% ze względu na zwiększenie liczby beneficjentów z 3 do 6 osób.</w:t>
      </w:r>
    </w:p>
    <w:p w:rsidR="005E73D2" w:rsidRDefault="005E73D2" w:rsidP="005E73D2">
      <w:pPr>
        <w:pStyle w:val="Bezodstpw"/>
        <w:jc w:val="both"/>
        <w:rPr>
          <w:sz w:val="24"/>
          <w:szCs w:val="24"/>
        </w:rPr>
      </w:pPr>
    </w:p>
    <w:p w:rsidR="005E73D2" w:rsidRDefault="005E73D2" w:rsidP="005E73D2">
      <w:pPr>
        <w:pStyle w:val="Bezodstpw"/>
        <w:jc w:val="both"/>
        <w:rPr>
          <w:sz w:val="24"/>
          <w:szCs w:val="24"/>
        </w:rPr>
      </w:pPr>
      <w:r>
        <w:rPr>
          <w:sz w:val="24"/>
          <w:szCs w:val="24"/>
        </w:rPr>
        <w:t xml:space="preserve">Rok  2018 r.  zamknął się  dodatnim  wynikiem finansowym (1.373.614 zł). </w:t>
      </w:r>
    </w:p>
    <w:p w:rsidR="005E73D2" w:rsidRDefault="005E73D2" w:rsidP="005E73D2">
      <w:pPr>
        <w:pStyle w:val="Bezodstpw"/>
        <w:jc w:val="both"/>
        <w:rPr>
          <w:sz w:val="24"/>
          <w:szCs w:val="24"/>
        </w:rPr>
      </w:pPr>
      <w:r>
        <w:rPr>
          <w:sz w:val="24"/>
          <w:szCs w:val="24"/>
        </w:rPr>
        <w:t>Należy w tym miejscu nadmienić, że spłacono dodatkowo 1 milion złotych kredytu inwestycyjnego zaciągniętego na remont siedziby izby co pozwoliło zaoszczędzić na spłacie odsetek ok. 24.000 złotych w skali roku. Kwota kredytu pozostała do spłaty to 849.977 złotych (stan na dzień 31.12.2018).</w:t>
      </w:r>
    </w:p>
    <w:p w:rsidR="005E73D2" w:rsidRDefault="005E73D2" w:rsidP="005E73D2">
      <w:pPr>
        <w:pStyle w:val="Bezodstpw"/>
        <w:jc w:val="both"/>
        <w:rPr>
          <w:sz w:val="24"/>
          <w:szCs w:val="24"/>
        </w:rPr>
      </w:pPr>
    </w:p>
    <w:p w:rsidR="005E73D2" w:rsidRDefault="005E73D2" w:rsidP="005E73D2">
      <w:pPr>
        <w:pStyle w:val="Tekstpodstawowy"/>
        <w:jc w:val="both"/>
        <w:rPr>
          <w:rFonts w:ascii="Calibri" w:hAnsi="Calibri" w:cs="Calibri"/>
        </w:rPr>
      </w:pPr>
      <w:r>
        <w:tab/>
      </w:r>
      <w:r>
        <w:rPr>
          <w:rFonts w:ascii="Calibri" w:hAnsi="Calibri" w:cs="Calibri"/>
        </w:rPr>
        <w:t>Po wnikliwej analizie całokształtu działalności merytorycznej i finansowej OIL – Komisja Rewizyjna nie wnosi zastrzeżeń.</w:t>
      </w:r>
      <w:r>
        <w:rPr>
          <w:rFonts w:ascii="Calibri" w:hAnsi="Calibri" w:cs="Calibri"/>
        </w:rPr>
        <w:tab/>
      </w:r>
    </w:p>
    <w:p w:rsidR="005E73D2" w:rsidRDefault="005E73D2" w:rsidP="005E73D2">
      <w:pPr>
        <w:pStyle w:val="Tekstpodstawowy"/>
        <w:jc w:val="both"/>
      </w:pPr>
      <w:r>
        <w:rPr>
          <w:rFonts w:ascii="Calibri" w:hAnsi="Calibri" w:cs="Calibri"/>
        </w:rPr>
        <w:t xml:space="preserve">    </w:t>
      </w:r>
    </w:p>
    <w:p w:rsidR="005E73D2" w:rsidRDefault="005E73D2" w:rsidP="005E73D2">
      <w:pPr>
        <w:pStyle w:val="Tekstpodstawowy"/>
        <w:jc w:val="both"/>
      </w:pPr>
    </w:p>
    <w:p w:rsidR="005E73D2" w:rsidRDefault="005E73D2" w:rsidP="005E73D2">
      <w:pPr>
        <w:pStyle w:val="Tekstpodstawowy"/>
        <w:jc w:val="both"/>
        <w:rPr>
          <w:b/>
          <w:bCs/>
        </w:rPr>
      </w:pPr>
      <w:r>
        <w:tab/>
      </w:r>
      <w:r>
        <w:tab/>
      </w:r>
      <w:r>
        <w:tab/>
      </w:r>
      <w:r>
        <w:tab/>
      </w:r>
      <w:r>
        <w:tab/>
      </w:r>
      <w:r>
        <w:tab/>
        <w:t xml:space="preserve">     </w:t>
      </w:r>
      <w:r>
        <w:tab/>
      </w:r>
      <w:r>
        <w:tab/>
      </w:r>
      <w:r>
        <w:tab/>
      </w:r>
      <w:r>
        <w:tab/>
      </w:r>
      <w:r>
        <w:tab/>
      </w:r>
      <w:r>
        <w:tab/>
      </w:r>
      <w:r>
        <w:tab/>
        <w:t xml:space="preserve">          </w:t>
      </w:r>
      <w:r>
        <w:tab/>
      </w:r>
      <w:r>
        <w:tab/>
      </w:r>
      <w:r>
        <w:tab/>
      </w:r>
      <w:r>
        <w:tab/>
      </w:r>
      <w:r>
        <w:tab/>
      </w:r>
      <w:r>
        <w:tab/>
      </w:r>
      <w:r>
        <w:tab/>
      </w:r>
      <w:r>
        <w:rPr>
          <w:b/>
        </w:rPr>
        <w:t>P</w:t>
      </w:r>
      <w:r>
        <w:rPr>
          <w:b/>
          <w:bCs/>
        </w:rPr>
        <w:t>rzewodniczący</w:t>
      </w:r>
    </w:p>
    <w:p w:rsidR="005E73D2" w:rsidRDefault="005E73D2" w:rsidP="005E73D2">
      <w:pPr>
        <w:pStyle w:val="Tekstpodstawowy"/>
      </w:pPr>
      <w:r>
        <w:rPr>
          <w:b/>
          <w:bCs/>
        </w:rPr>
        <w:tab/>
      </w:r>
      <w:r>
        <w:rPr>
          <w:b/>
          <w:bCs/>
        </w:rPr>
        <w:tab/>
      </w:r>
      <w:r>
        <w:rPr>
          <w:b/>
          <w:bCs/>
        </w:rPr>
        <w:tab/>
      </w:r>
      <w:r>
        <w:rPr>
          <w:b/>
          <w:bCs/>
        </w:rPr>
        <w:tab/>
      </w:r>
      <w:r>
        <w:rPr>
          <w:b/>
          <w:bCs/>
        </w:rPr>
        <w:tab/>
      </w:r>
      <w:r>
        <w:rPr>
          <w:b/>
          <w:bCs/>
        </w:rPr>
        <w:tab/>
        <w:t xml:space="preserve">    Komisji  Rewizyjnej  OIL w Rzeszowie</w:t>
      </w:r>
    </w:p>
    <w:p w:rsidR="005E73D2" w:rsidRDefault="005E73D2" w:rsidP="005E73D2">
      <w:pPr>
        <w:pStyle w:val="Tekstpodstawowy"/>
      </w:pPr>
      <w:r>
        <w:tab/>
      </w:r>
      <w:r>
        <w:tab/>
      </w:r>
      <w:r>
        <w:tab/>
      </w:r>
      <w:r>
        <w:tab/>
      </w:r>
      <w:r>
        <w:tab/>
      </w:r>
      <w:r>
        <w:tab/>
      </w:r>
      <w:r>
        <w:rPr>
          <w:b/>
          <w:bCs/>
        </w:rPr>
        <w:t xml:space="preserve">                    lek.   Andrzej Bednarski</w:t>
      </w:r>
    </w:p>
    <w:p w:rsidR="005E73D2" w:rsidRDefault="005E73D2" w:rsidP="005E73D2">
      <w:pPr>
        <w:pStyle w:val="Tekstpodstawowy"/>
      </w:pPr>
    </w:p>
    <w:p w:rsidR="005E73D2" w:rsidRDefault="005E73D2" w:rsidP="005E73D2"/>
    <w:p w:rsidR="005E73D2" w:rsidRDefault="005E73D2" w:rsidP="005E73D2">
      <w:pPr>
        <w:pStyle w:val="Tekstpodstawowy"/>
      </w:pPr>
    </w:p>
    <w:p w:rsidR="005E73D2" w:rsidRDefault="005E73D2" w:rsidP="005E73D2">
      <w:pPr>
        <w:pStyle w:val="Tekstpodstawowy"/>
      </w:pPr>
    </w:p>
    <w:p w:rsidR="005E73D2" w:rsidRDefault="005E73D2" w:rsidP="005E73D2">
      <w:pPr>
        <w:pStyle w:val="Tekstpodstawowy"/>
      </w:pPr>
    </w:p>
    <w:p w:rsidR="005E73D2" w:rsidRDefault="005E73D2" w:rsidP="005E73D2">
      <w:pPr>
        <w:pStyle w:val="Tekstpodstawowy"/>
      </w:pPr>
    </w:p>
    <w:p w:rsidR="005E73D2" w:rsidRDefault="005E73D2" w:rsidP="005E73D2">
      <w:pPr>
        <w:pStyle w:val="Tekstpodstawowy"/>
      </w:pPr>
    </w:p>
    <w:p w:rsidR="005E73D2" w:rsidRDefault="005E73D2" w:rsidP="005E73D2">
      <w:pPr>
        <w:pStyle w:val="Tekstpodstawowy"/>
      </w:pPr>
    </w:p>
    <w:p w:rsidR="005E73D2" w:rsidRDefault="005E73D2" w:rsidP="005E73D2">
      <w:pPr>
        <w:pStyle w:val="Tekstpodstawowy"/>
      </w:pPr>
    </w:p>
    <w:p w:rsidR="005E73D2" w:rsidRDefault="005E73D2" w:rsidP="005E73D2">
      <w:pPr>
        <w:pStyle w:val="Nagwek1"/>
        <w:numPr>
          <w:ilvl w:val="0"/>
          <w:numId w:val="3"/>
        </w:numPr>
        <w:jc w:val="center"/>
        <w:rPr>
          <w:b/>
          <w:bCs/>
        </w:rPr>
      </w:pPr>
      <w:r>
        <w:rPr>
          <w:bCs/>
        </w:rPr>
        <w:lastRenderedPageBreak/>
        <w:t xml:space="preserve">                                     </w:t>
      </w:r>
      <w:r>
        <w:rPr>
          <w:bCs/>
        </w:rPr>
        <w:tab/>
      </w:r>
      <w:r>
        <w:rPr>
          <w:bCs/>
        </w:rPr>
        <w:tab/>
      </w:r>
      <w:r>
        <w:rPr>
          <w:bCs/>
        </w:rPr>
        <w:tab/>
      </w:r>
      <w:r>
        <w:rPr>
          <w:bCs/>
        </w:rPr>
        <w:tab/>
      </w:r>
      <w:r>
        <w:rPr>
          <w:bCs/>
        </w:rPr>
        <w:tab/>
      </w:r>
    </w:p>
    <w:p w:rsidR="005E73D2" w:rsidRDefault="005E73D2" w:rsidP="005E73D2">
      <w:pPr>
        <w:pStyle w:val="Nagwek1"/>
        <w:numPr>
          <w:ilvl w:val="0"/>
          <w:numId w:val="3"/>
        </w:numPr>
        <w:jc w:val="center"/>
        <w:rPr>
          <w:b/>
          <w:bCs/>
        </w:rPr>
      </w:pPr>
      <w:r>
        <w:rPr>
          <w:b/>
          <w:bCs/>
        </w:rPr>
        <w:t>UCHWAŁA  Nr 7</w:t>
      </w:r>
    </w:p>
    <w:p w:rsidR="005E73D2" w:rsidRDefault="005E73D2" w:rsidP="005E73D2">
      <w:pPr>
        <w:jc w:val="center"/>
        <w:rPr>
          <w:b/>
          <w:bCs/>
          <w:i/>
          <w:iCs/>
        </w:rPr>
      </w:pPr>
      <w:r>
        <w:rPr>
          <w:b/>
          <w:bCs/>
          <w:i/>
          <w:iCs/>
        </w:rPr>
        <w:t>XXXIII   Okręgowego Zjazdu  Lekarzy w Rzeszowie</w:t>
      </w:r>
    </w:p>
    <w:p w:rsidR="005E73D2" w:rsidRDefault="005E73D2" w:rsidP="005E73D2">
      <w:pPr>
        <w:jc w:val="center"/>
        <w:rPr>
          <w:b/>
          <w:bCs/>
          <w:i/>
          <w:iCs/>
        </w:rPr>
      </w:pPr>
      <w:r>
        <w:rPr>
          <w:b/>
          <w:bCs/>
          <w:i/>
          <w:iCs/>
        </w:rPr>
        <w:t>z  dnia   16 marca  2019</w:t>
      </w:r>
    </w:p>
    <w:p w:rsidR="005E73D2" w:rsidRDefault="005E73D2" w:rsidP="005E73D2">
      <w:pPr>
        <w:jc w:val="center"/>
        <w:rPr>
          <w:b/>
          <w:bCs/>
          <w:i/>
          <w:iCs/>
        </w:rPr>
      </w:pPr>
    </w:p>
    <w:p w:rsidR="005E73D2" w:rsidRDefault="005E73D2" w:rsidP="005E73D2">
      <w:pPr>
        <w:jc w:val="center"/>
        <w:rPr>
          <w:b/>
          <w:bCs/>
        </w:rPr>
      </w:pPr>
      <w:r>
        <w:rPr>
          <w:b/>
          <w:bCs/>
        </w:rPr>
        <w:t xml:space="preserve"> sprawie przyjęcia  sprawozdania  Okręgowej Komisji Rewizyjnej</w:t>
      </w:r>
    </w:p>
    <w:p w:rsidR="005E73D2" w:rsidRDefault="005E73D2" w:rsidP="005E73D2">
      <w:pPr>
        <w:jc w:val="center"/>
        <w:rPr>
          <w:b/>
          <w:bCs/>
          <w:i/>
          <w:iCs/>
        </w:rPr>
      </w:pPr>
      <w:r>
        <w:rPr>
          <w:b/>
          <w:bCs/>
        </w:rPr>
        <w:t>w Rzeszowie</w:t>
      </w:r>
    </w:p>
    <w:p w:rsidR="005E73D2" w:rsidRDefault="005E73D2" w:rsidP="005E73D2">
      <w:pPr>
        <w:jc w:val="both"/>
        <w:rPr>
          <w:b/>
          <w:bCs/>
          <w:i/>
          <w:iCs/>
        </w:rPr>
      </w:pPr>
    </w:p>
    <w:p w:rsidR="005E73D2" w:rsidRDefault="005E73D2" w:rsidP="005E73D2">
      <w:pPr>
        <w:jc w:val="both"/>
      </w:pPr>
    </w:p>
    <w:p w:rsidR="005E73D2" w:rsidRDefault="005E73D2" w:rsidP="005E73D2">
      <w:pPr>
        <w:jc w:val="both"/>
      </w:pPr>
      <w:r>
        <w:tab/>
        <w:t xml:space="preserve">Na podstawie art. 24 pkt. 3 ustawy z dnia 2 grudnia 2009 r.  o izbach lekarskich </w:t>
      </w:r>
    </w:p>
    <w:p w:rsidR="005E73D2" w:rsidRDefault="005E73D2" w:rsidP="005E73D2">
      <w:pPr>
        <w:jc w:val="both"/>
      </w:pPr>
      <w:r>
        <w:t xml:space="preserve">(Dz. U. 18.168 tj.)  </w:t>
      </w:r>
      <w:r>
        <w:rPr>
          <w:b/>
          <w:bCs/>
        </w:rPr>
        <w:t xml:space="preserve"> - </w:t>
      </w:r>
      <w:r>
        <w:t xml:space="preserve">uchwala się co następuje : </w:t>
      </w:r>
    </w:p>
    <w:p w:rsidR="005E73D2" w:rsidRDefault="005E73D2" w:rsidP="005E73D2">
      <w:pPr>
        <w:jc w:val="both"/>
      </w:pPr>
    </w:p>
    <w:p w:rsidR="005E73D2" w:rsidRDefault="005E73D2" w:rsidP="005E73D2">
      <w:pPr>
        <w:jc w:val="both"/>
      </w:pPr>
    </w:p>
    <w:p w:rsidR="005E73D2" w:rsidRDefault="005E73D2" w:rsidP="005E73D2">
      <w:pPr>
        <w:jc w:val="both"/>
      </w:pPr>
    </w:p>
    <w:p w:rsidR="005E73D2" w:rsidRDefault="005E73D2" w:rsidP="005E73D2">
      <w:pPr>
        <w:jc w:val="center"/>
      </w:pPr>
      <w:r>
        <w:t>§  1</w:t>
      </w:r>
    </w:p>
    <w:p w:rsidR="005E73D2" w:rsidRDefault="005E73D2" w:rsidP="005E73D2">
      <w:pPr>
        <w:jc w:val="center"/>
      </w:pPr>
    </w:p>
    <w:p w:rsidR="005E73D2" w:rsidRDefault="005E73D2" w:rsidP="005E73D2">
      <w:pPr>
        <w:jc w:val="center"/>
      </w:pPr>
    </w:p>
    <w:p w:rsidR="005E73D2" w:rsidRDefault="005E73D2" w:rsidP="005E73D2">
      <w:pPr>
        <w:jc w:val="both"/>
      </w:pPr>
    </w:p>
    <w:p w:rsidR="005E73D2" w:rsidRDefault="005E73D2" w:rsidP="005E73D2">
      <w:pPr>
        <w:pStyle w:val="Tekstpodstawowy"/>
      </w:pPr>
      <w:r>
        <w:t xml:space="preserve">XXXIII  Okręgowy Zjazd Lekarzy przyjmuje sprawozdanie Okręgowej Komisji Rewizyjnej </w:t>
      </w:r>
    </w:p>
    <w:p w:rsidR="005E73D2" w:rsidRDefault="005E73D2" w:rsidP="005E73D2">
      <w:pPr>
        <w:pStyle w:val="Tekstpodstawowy"/>
      </w:pPr>
      <w:r>
        <w:t>w Rzeszowie -  stanowiące  załącznik do niniejszej uchwały.</w:t>
      </w:r>
    </w:p>
    <w:p w:rsidR="005E73D2" w:rsidRDefault="005E73D2" w:rsidP="005E73D2">
      <w:pPr>
        <w:jc w:val="both"/>
      </w:pPr>
    </w:p>
    <w:p w:rsidR="005E73D2" w:rsidRDefault="005E73D2" w:rsidP="005E73D2">
      <w:pPr>
        <w:jc w:val="center"/>
      </w:pPr>
    </w:p>
    <w:p w:rsidR="005E73D2" w:rsidRDefault="005E73D2" w:rsidP="005E73D2">
      <w:pPr>
        <w:jc w:val="center"/>
      </w:pPr>
    </w:p>
    <w:p w:rsidR="005E73D2" w:rsidRDefault="005E73D2" w:rsidP="005E73D2">
      <w:pPr>
        <w:jc w:val="center"/>
      </w:pPr>
      <w:r>
        <w:t>§  2</w:t>
      </w:r>
    </w:p>
    <w:p w:rsidR="005E73D2" w:rsidRDefault="005E73D2" w:rsidP="005E73D2">
      <w:pPr>
        <w:jc w:val="center"/>
      </w:pPr>
    </w:p>
    <w:p w:rsidR="005E73D2" w:rsidRDefault="005E73D2" w:rsidP="005E73D2">
      <w:pPr>
        <w:jc w:val="both"/>
      </w:pPr>
    </w:p>
    <w:p w:rsidR="005E73D2" w:rsidRDefault="005E73D2" w:rsidP="005E73D2">
      <w:pPr>
        <w:pStyle w:val="Tekstpodstawowy"/>
      </w:pPr>
      <w:r>
        <w:t>Uchwała wchodzi w życie z dniem podjęcia.</w:t>
      </w:r>
    </w:p>
    <w:p w:rsidR="005E73D2" w:rsidRDefault="005E73D2" w:rsidP="005E73D2">
      <w:pPr>
        <w:pStyle w:val="Tekstpodstawowy"/>
      </w:pPr>
    </w:p>
    <w:p w:rsidR="005E73D2" w:rsidRDefault="005E73D2" w:rsidP="005E73D2">
      <w:pPr>
        <w:pStyle w:val="Tekstpodstawowy"/>
      </w:pPr>
    </w:p>
    <w:p w:rsidR="005E73D2" w:rsidRDefault="005E73D2" w:rsidP="005E73D2">
      <w:pPr>
        <w:pStyle w:val="Tekstpodstawowy"/>
      </w:pPr>
    </w:p>
    <w:p w:rsidR="005E73D2" w:rsidRDefault="005E73D2" w:rsidP="005E73D2">
      <w:r>
        <w:t>Sekretarz  XXXIII  Zjazdu</w:t>
      </w:r>
      <w:r>
        <w:tab/>
      </w:r>
      <w:r>
        <w:tab/>
      </w:r>
      <w:r>
        <w:tab/>
      </w:r>
      <w:r>
        <w:tab/>
        <w:t xml:space="preserve">          Przewodniczący   XXXIII   Zjazdu</w:t>
      </w:r>
    </w:p>
    <w:p w:rsidR="005E73D2" w:rsidRDefault="005E73D2" w:rsidP="005E73D2"/>
    <w:p w:rsidR="005E73D2" w:rsidRDefault="005E73D2" w:rsidP="005E73D2">
      <w:r>
        <w:t xml:space="preserve">   Lek. Danuta  Dziuba</w:t>
      </w:r>
      <w:r>
        <w:tab/>
      </w:r>
      <w:r>
        <w:tab/>
      </w:r>
      <w:r>
        <w:tab/>
      </w:r>
      <w:r>
        <w:tab/>
      </w:r>
      <w:r>
        <w:tab/>
        <w:t xml:space="preserve">     lek. Krzysztof  Marchewka </w:t>
      </w:r>
    </w:p>
    <w:p w:rsidR="005E73D2" w:rsidRDefault="005E73D2" w:rsidP="005E73D2"/>
    <w:p w:rsidR="005E73D2" w:rsidRDefault="005E73D2" w:rsidP="005E73D2">
      <w:r>
        <w:t>…………………………..</w:t>
      </w:r>
      <w:r>
        <w:tab/>
      </w:r>
      <w:r>
        <w:tab/>
      </w:r>
      <w:r>
        <w:tab/>
      </w:r>
      <w:r>
        <w:tab/>
      </w:r>
      <w:r>
        <w:tab/>
        <w:t>………………………………..</w:t>
      </w:r>
    </w:p>
    <w:p w:rsidR="005E73D2" w:rsidRDefault="005E73D2" w:rsidP="005E73D2"/>
    <w:p w:rsidR="005E73D2" w:rsidRDefault="005E73D2" w:rsidP="005E73D2">
      <w:pPr>
        <w:pStyle w:val="Tekstpodstawowy"/>
      </w:pPr>
    </w:p>
    <w:p w:rsidR="005E73D2" w:rsidRDefault="005E73D2" w:rsidP="005E73D2">
      <w:r>
        <w:t xml:space="preserve">      </w:t>
      </w:r>
    </w:p>
    <w:p w:rsidR="005E73D2" w:rsidRDefault="005E73D2" w:rsidP="005E73D2">
      <w:pPr>
        <w:pStyle w:val="Tekstpodstawowy"/>
      </w:pPr>
    </w:p>
    <w:p w:rsidR="005E73D2" w:rsidRDefault="005E73D2" w:rsidP="005E73D2">
      <w:pPr>
        <w:pStyle w:val="Tekstpodstawowy"/>
      </w:pPr>
    </w:p>
    <w:p w:rsidR="005E73D2" w:rsidRDefault="005E73D2" w:rsidP="005E73D2">
      <w:pPr>
        <w:pStyle w:val="Tekstpodstawowy"/>
      </w:pPr>
      <w:r>
        <w:tab/>
      </w:r>
      <w:r>
        <w:tab/>
      </w:r>
      <w:r>
        <w:tab/>
      </w:r>
      <w:r>
        <w:tab/>
      </w:r>
      <w:r>
        <w:tab/>
      </w:r>
      <w:r>
        <w:tab/>
      </w:r>
      <w:r>
        <w:tab/>
      </w:r>
      <w:r>
        <w:tab/>
      </w:r>
      <w:r>
        <w:tab/>
      </w:r>
      <w:r>
        <w:tab/>
      </w:r>
      <w:r>
        <w:tab/>
      </w:r>
      <w:r>
        <w:tab/>
      </w:r>
    </w:p>
    <w:p w:rsidR="005E73D2" w:rsidRDefault="005E73D2" w:rsidP="005E73D2">
      <w:r>
        <w:tab/>
      </w:r>
      <w:r>
        <w:tab/>
      </w:r>
      <w:r>
        <w:tab/>
      </w:r>
      <w:r>
        <w:tab/>
      </w:r>
      <w:r>
        <w:tab/>
      </w:r>
      <w:r>
        <w:tab/>
      </w:r>
      <w:r>
        <w:tab/>
      </w:r>
      <w:r>
        <w:tab/>
      </w:r>
    </w:p>
    <w:p w:rsidR="005E73D2" w:rsidRDefault="005E73D2" w:rsidP="005E73D2"/>
    <w:p w:rsidR="005E73D2" w:rsidRDefault="005E73D2" w:rsidP="005E73D2"/>
    <w:p w:rsidR="005E73D2" w:rsidRDefault="005E73D2" w:rsidP="005E73D2">
      <w:r>
        <w:tab/>
      </w:r>
      <w:r>
        <w:tab/>
      </w:r>
      <w:r>
        <w:tab/>
      </w:r>
      <w:r>
        <w:tab/>
      </w:r>
      <w:r>
        <w:tab/>
      </w:r>
    </w:p>
    <w:p w:rsidR="005E73D2" w:rsidRDefault="005E73D2" w:rsidP="005E73D2">
      <w:pPr>
        <w:pStyle w:val="Nagwek4"/>
        <w:numPr>
          <w:ilvl w:val="4"/>
          <w:numId w:val="3"/>
        </w:numPr>
      </w:pPr>
      <w:r>
        <w:t xml:space="preserve">                                                                                                                                           </w:t>
      </w:r>
      <w:r>
        <w:tab/>
      </w:r>
      <w:r>
        <w:lastRenderedPageBreak/>
        <w:tab/>
      </w:r>
      <w:r>
        <w:tab/>
      </w:r>
    </w:p>
    <w:p w:rsidR="005E73D2" w:rsidRDefault="005E73D2" w:rsidP="005E73D2">
      <w:pPr>
        <w:pStyle w:val="Nagwek1"/>
        <w:numPr>
          <w:ilvl w:val="0"/>
          <w:numId w:val="3"/>
        </w:numPr>
        <w:jc w:val="center"/>
        <w:rPr>
          <w:b/>
          <w:bCs/>
        </w:rPr>
      </w:pPr>
      <w:r>
        <w:rPr>
          <w:b/>
          <w:bCs/>
        </w:rPr>
        <w:t xml:space="preserve">                                                                                                                     </w:t>
      </w:r>
    </w:p>
    <w:p w:rsidR="005E73D2" w:rsidRDefault="005E73D2" w:rsidP="005E73D2">
      <w:pPr>
        <w:pStyle w:val="Nagwek1"/>
        <w:numPr>
          <w:ilvl w:val="0"/>
          <w:numId w:val="3"/>
        </w:numPr>
        <w:jc w:val="center"/>
        <w:rPr>
          <w:b/>
          <w:bCs/>
        </w:rPr>
      </w:pPr>
      <w:r>
        <w:rPr>
          <w:b/>
          <w:bCs/>
        </w:rPr>
        <w:t>UCHWAŁA  Nr  8</w:t>
      </w:r>
    </w:p>
    <w:p w:rsidR="005E73D2" w:rsidRDefault="005E73D2" w:rsidP="005E73D2">
      <w:pPr>
        <w:jc w:val="center"/>
        <w:rPr>
          <w:b/>
          <w:bCs/>
          <w:i/>
          <w:iCs/>
        </w:rPr>
      </w:pPr>
      <w:r>
        <w:rPr>
          <w:b/>
          <w:bCs/>
          <w:i/>
          <w:iCs/>
        </w:rPr>
        <w:t>XXXIII  Okręgowego Zjazdu  Lekarzy w Rzeszowie</w:t>
      </w:r>
    </w:p>
    <w:p w:rsidR="005E73D2" w:rsidRDefault="005E73D2" w:rsidP="005E73D2">
      <w:pPr>
        <w:jc w:val="center"/>
        <w:rPr>
          <w:b/>
          <w:bCs/>
        </w:rPr>
      </w:pPr>
      <w:r>
        <w:rPr>
          <w:b/>
          <w:bCs/>
          <w:i/>
          <w:iCs/>
        </w:rPr>
        <w:t>z  dnia  16 marca  2019 r.</w:t>
      </w:r>
    </w:p>
    <w:p w:rsidR="005E73D2" w:rsidRDefault="005E73D2" w:rsidP="005E73D2">
      <w:pPr>
        <w:jc w:val="center"/>
        <w:rPr>
          <w:b/>
          <w:bCs/>
        </w:rPr>
      </w:pPr>
    </w:p>
    <w:p w:rsidR="005E73D2" w:rsidRDefault="005E73D2" w:rsidP="005E73D2">
      <w:pPr>
        <w:jc w:val="center"/>
        <w:rPr>
          <w:b/>
          <w:bCs/>
        </w:rPr>
      </w:pPr>
      <w:r>
        <w:rPr>
          <w:b/>
          <w:bCs/>
        </w:rPr>
        <w:t>w sprawie udzielenia absolutorium   Okręgowej Radzie Lekarskiej</w:t>
      </w:r>
    </w:p>
    <w:p w:rsidR="005E73D2" w:rsidRDefault="005E73D2" w:rsidP="005E73D2">
      <w:pPr>
        <w:jc w:val="center"/>
        <w:rPr>
          <w:b/>
          <w:bCs/>
        </w:rPr>
      </w:pPr>
      <w:r>
        <w:rPr>
          <w:b/>
          <w:bCs/>
        </w:rPr>
        <w:t>w Rzeszowie</w:t>
      </w:r>
    </w:p>
    <w:p w:rsidR="005E73D2" w:rsidRDefault="005E73D2" w:rsidP="005E73D2">
      <w:pPr>
        <w:jc w:val="both"/>
        <w:rPr>
          <w:b/>
          <w:bCs/>
        </w:rPr>
      </w:pPr>
    </w:p>
    <w:p w:rsidR="005E73D2" w:rsidRDefault="005E73D2" w:rsidP="005E73D2">
      <w:pPr>
        <w:jc w:val="both"/>
      </w:pPr>
    </w:p>
    <w:p w:rsidR="005E73D2" w:rsidRDefault="005E73D2" w:rsidP="005E73D2">
      <w:pPr>
        <w:jc w:val="both"/>
      </w:pPr>
      <w:r>
        <w:tab/>
        <w:t xml:space="preserve">Na podstawie art. 24 pkt. 4 ustawy z dnia 2 grudnia 2009 r.  o izbach lekarskich </w:t>
      </w:r>
    </w:p>
    <w:p w:rsidR="005E73D2" w:rsidRDefault="005E73D2" w:rsidP="005E73D2">
      <w:pPr>
        <w:jc w:val="both"/>
      </w:pPr>
      <w:r>
        <w:t xml:space="preserve">(Dz. U. 18.168 tj.) </w:t>
      </w:r>
      <w:r>
        <w:rPr>
          <w:b/>
          <w:bCs/>
          <w:i/>
          <w:iCs/>
        </w:rPr>
        <w:t xml:space="preserve"> </w:t>
      </w:r>
      <w:r>
        <w:rPr>
          <w:b/>
          <w:bCs/>
        </w:rPr>
        <w:t xml:space="preserve"> - </w:t>
      </w:r>
      <w:r>
        <w:t xml:space="preserve">uchwala się co następuje : </w:t>
      </w:r>
    </w:p>
    <w:p w:rsidR="005E73D2" w:rsidRDefault="005E73D2" w:rsidP="005E73D2">
      <w:pPr>
        <w:jc w:val="both"/>
      </w:pPr>
    </w:p>
    <w:p w:rsidR="005E73D2" w:rsidRDefault="005E73D2" w:rsidP="005E73D2">
      <w:pPr>
        <w:jc w:val="both"/>
      </w:pPr>
    </w:p>
    <w:p w:rsidR="005E73D2" w:rsidRDefault="005E73D2" w:rsidP="005E73D2">
      <w:pPr>
        <w:jc w:val="both"/>
      </w:pPr>
    </w:p>
    <w:p w:rsidR="005E73D2" w:rsidRDefault="005E73D2" w:rsidP="005E73D2">
      <w:pPr>
        <w:jc w:val="center"/>
      </w:pPr>
      <w:r>
        <w:t>§  1</w:t>
      </w:r>
    </w:p>
    <w:p w:rsidR="005E73D2" w:rsidRDefault="005E73D2" w:rsidP="005E73D2">
      <w:pPr>
        <w:jc w:val="both"/>
      </w:pPr>
    </w:p>
    <w:p w:rsidR="005E73D2" w:rsidRDefault="005E73D2" w:rsidP="005E73D2">
      <w:pPr>
        <w:jc w:val="both"/>
      </w:pPr>
    </w:p>
    <w:p w:rsidR="005E73D2" w:rsidRDefault="005E73D2" w:rsidP="005E73D2">
      <w:pPr>
        <w:pStyle w:val="Tekstpodstawowy"/>
      </w:pPr>
      <w:r>
        <w:t>XXXIII   Okręgowy     Zjazd   Lekarzy  udziela   absolutorium   Okręgowej  Radzie   Lekarskiej w  Rzeszowie.</w:t>
      </w:r>
    </w:p>
    <w:p w:rsidR="005E73D2" w:rsidRDefault="005E73D2" w:rsidP="005E73D2">
      <w:pPr>
        <w:jc w:val="both"/>
      </w:pPr>
    </w:p>
    <w:p w:rsidR="005E73D2" w:rsidRDefault="005E73D2" w:rsidP="005E73D2">
      <w:pPr>
        <w:jc w:val="center"/>
      </w:pPr>
      <w:r>
        <w:t>§  2</w:t>
      </w:r>
    </w:p>
    <w:p w:rsidR="005E73D2" w:rsidRDefault="005E73D2" w:rsidP="005E73D2">
      <w:pPr>
        <w:jc w:val="both"/>
      </w:pPr>
    </w:p>
    <w:p w:rsidR="005E73D2" w:rsidRDefault="005E73D2" w:rsidP="005E73D2">
      <w:pPr>
        <w:jc w:val="both"/>
      </w:pPr>
    </w:p>
    <w:p w:rsidR="005E73D2" w:rsidRDefault="005E73D2" w:rsidP="005E73D2">
      <w:pPr>
        <w:jc w:val="both"/>
      </w:pPr>
    </w:p>
    <w:p w:rsidR="005E73D2" w:rsidRDefault="005E73D2" w:rsidP="005E73D2">
      <w:pPr>
        <w:pStyle w:val="Tekstpodstawowy"/>
      </w:pPr>
      <w:r>
        <w:t>Uchwała wchodzi w życie z dniem podjęcia.</w:t>
      </w:r>
    </w:p>
    <w:p w:rsidR="005E73D2" w:rsidRDefault="005E73D2" w:rsidP="005E73D2">
      <w:pPr>
        <w:jc w:val="both"/>
      </w:pPr>
    </w:p>
    <w:p w:rsidR="005E73D2" w:rsidRDefault="005E73D2" w:rsidP="005E73D2">
      <w:pPr>
        <w:jc w:val="both"/>
      </w:pPr>
    </w:p>
    <w:p w:rsidR="005E73D2" w:rsidRDefault="005E73D2" w:rsidP="005E73D2">
      <w:pPr>
        <w:jc w:val="both"/>
      </w:pPr>
    </w:p>
    <w:p w:rsidR="005E73D2" w:rsidRDefault="005E73D2" w:rsidP="005E73D2">
      <w:r>
        <w:t>Sekretarz  XXXIII  Zjazdu</w:t>
      </w:r>
      <w:r>
        <w:tab/>
      </w:r>
      <w:r>
        <w:tab/>
      </w:r>
      <w:r>
        <w:tab/>
      </w:r>
      <w:r>
        <w:tab/>
        <w:t xml:space="preserve">          Przewodniczący   XXXIII   Zjazdu</w:t>
      </w:r>
    </w:p>
    <w:p w:rsidR="005E73D2" w:rsidRDefault="005E73D2" w:rsidP="005E73D2"/>
    <w:p w:rsidR="005E73D2" w:rsidRDefault="005E73D2" w:rsidP="005E73D2">
      <w:r>
        <w:t xml:space="preserve">   Lek. Danuta  Dziuba</w:t>
      </w:r>
      <w:r>
        <w:tab/>
      </w:r>
      <w:r>
        <w:tab/>
      </w:r>
      <w:r>
        <w:tab/>
      </w:r>
      <w:r>
        <w:tab/>
      </w:r>
      <w:r>
        <w:tab/>
        <w:t xml:space="preserve">     lek. Krzysztof  Marchewka </w:t>
      </w:r>
    </w:p>
    <w:p w:rsidR="005E73D2" w:rsidRDefault="005E73D2" w:rsidP="005E73D2"/>
    <w:p w:rsidR="005E73D2" w:rsidRDefault="005E73D2" w:rsidP="005E73D2">
      <w:r>
        <w:t>…………………………..</w:t>
      </w:r>
      <w:r>
        <w:tab/>
      </w:r>
      <w:r>
        <w:tab/>
      </w:r>
      <w:r>
        <w:tab/>
      </w:r>
      <w:r>
        <w:tab/>
      </w:r>
      <w:r>
        <w:tab/>
        <w:t>………………………………..</w:t>
      </w:r>
    </w:p>
    <w:p w:rsidR="005E73D2" w:rsidRDefault="005E73D2" w:rsidP="005E73D2"/>
    <w:p w:rsidR="005E73D2" w:rsidRDefault="005E73D2" w:rsidP="005E73D2">
      <w:pPr>
        <w:jc w:val="both"/>
      </w:pPr>
    </w:p>
    <w:p w:rsidR="005E73D2" w:rsidRDefault="005E73D2" w:rsidP="005E73D2">
      <w:pPr>
        <w:pStyle w:val="Nagwek1"/>
        <w:numPr>
          <w:ilvl w:val="8"/>
          <w:numId w:val="3"/>
        </w:numPr>
        <w:jc w:val="both"/>
      </w:pPr>
      <w:r>
        <w:t xml:space="preserve">                                </w:t>
      </w:r>
    </w:p>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Pr>
        <w:pStyle w:val="Nagwek1"/>
        <w:numPr>
          <w:ilvl w:val="0"/>
          <w:numId w:val="3"/>
        </w:numPr>
        <w:jc w:val="both"/>
        <w:rPr>
          <w:b/>
          <w:bCs/>
        </w:rPr>
      </w:pPr>
      <w:r>
        <w:tab/>
      </w:r>
      <w:r>
        <w:tab/>
      </w:r>
      <w:r>
        <w:tab/>
      </w:r>
      <w:r>
        <w:tab/>
      </w:r>
      <w:r>
        <w:tab/>
      </w:r>
      <w:r>
        <w:tab/>
      </w:r>
      <w:r>
        <w:tab/>
        <w:t xml:space="preserve">                                                                                                                                                                                                </w:t>
      </w:r>
    </w:p>
    <w:p w:rsidR="005E73D2" w:rsidRDefault="005E73D2" w:rsidP="005E73D2">
      <w:pPr>
        <w:pStyle w:val="Nagwek1"/>
        <w:numPr>
          <w:ilvl w:val="0"/>
          <w:numId w:val="3"/>
        </w:numPr>
        <w:jc w:val="center"/>
        <w:rPr>
          <w:b/>
          <w:bCs/>
        </w:rPr>
      </w:pPr>
    </w:p>
    <w:p w:rsidR="005E73D2" w:rsidRDefault="005E73D2" w:rsidP="005E73D2">
      <w:pPr>
        <w:pStyle w:val="Nagwek1"/>
        <w:numPr>
          <w:ilvl w:val="0"/>
          <w:numId w:val="0"/>
        </w:numPr>
        <w:tabs>
          <w:tab w:val="left" w:pos="708"/>
        </w:tabs>
        <w:ind w:left="432" w:hanging="432"/>
        <w:jc w:val="center"/>
        <w:rPr>
          <w:b/>
          <w:bCs/>
        </w:rPr>
      </w:pPr>
    </w:p>
    <w:p w:rsidR="005E73D2" w:rsidRDefault="005E73D2" w:rsidP="005E73D2"/>
    <w:p w:rsidR="005E73D2" w:rsidRDefault="005E73D2" w:rsidP="005E73D2"/>
    <w:p w:rsidR="005E73D2" w:rsidRDefault="005E73D2" w:rsidP="005E73D2">
      <w:pPr>
        <w:rPr>
          <w:i/>
        </w:rPr>
      </w:pPr>
      <w:r>
        <w:tab/>
      </w:r>
      <w:r>
        <w:tab/>
      </w:r>
      <w:r>
        <w:tab/>
      </w:r>
      <w:r>
        <w:tab/>
      </w:r>
      <w:r>
        <w:tab/>
      </w:r>
      <w:r>
        <w:tab/>
      </w:r>
      <w:r>
        <w:tab/>
      </w:r>
      <w:r>
        <w:tab/>
      </w:r>
      <w:r>
        <w:tab/>
      </w:r>
      <w:r>
        <w:tab/>
      </w:r>
      <w:r>
        <w:tab/>
      </w:r>
      <w:r>
        <w:tab/>
      </w:r>
      <w:r>
        <w:lastRenderedPageBreak/>
        <w:tab/>
      </w:r>
      <w:r>
        <w:tab/>
      </w:r>
      <w:r>
        <w:tab/>
      </w:r>
      <w:r>
        <w:tab/>
      </w:r>
      <w:r>
        <w:tab/>
      </w:r>
      <w:r>
        <w:tab/>
      </w:r>
      <w:r>
        <w:tab/>
      </w:r>
      <w:r>
        <w:tab/>
      </w:r>
      <w:r>
        <w:tab/>
      </w:r>
      <w:r>
        <w:tab/>
      </w:r>
      <w:r>
        <w:tab/>
      </w:r>
      <w:r>
        <w:tab/>
      </w:r>
      <w:r>
        <w:tab/>
      </w:r>
      <w:r>
        <w:tab/>
      </w:r>
      <w:r>
        <w:tab/>
      </w:r>
      <w:r>
        <w:tab/>
      </w:r>
      <w:r>
        <w:tab/>
      </w:r>
      <w:r>
        <w:tab/>
      </w:r>
      <w:r>
        <w:tab/>
      </w:r>
      <w:r>
        <w:tab/>
      </w:r>
      <w:r>
        <w:tab/>
      </w:r>
      <w:r>
        <w:tab/>
      </w:r>
      <w:r>
        <w:tab/>
      </w:r>
    </w:p>
    <w:p w:rsidR="005E73D2" w:rsidRDefault="005E73D2" w:rsidP="005E73D2">
      <w:pPr>
        <w:pStyle w:val="Nagwek1"/>
        <w:numPr>
          <w:ilvl w:val="0"/>
          <w:numId w:val="3"/>
        </w:numPr>
        <w:jc w:val="center"/>
        <w:rPr>
          <w:b/>
          <w:bCs/>
        </w:rPr>
      </w:pPr>
      <w:r>
        <w:rPr>
          <w:b/>
          <w:bCs/>
        </w:rPr>
        <w:t>UCHWAŁA  Nr  9</w:t>
      </w:r>
    </w:p>
    <w:p w:rsidR="005E73D2" w:rsidRDefault="005E73D2" w:rsidP="005E73D2">
      <w:pPr>
        <w:jc w:val="center"/>
        <w:rPr>
          <w:b/>
          <w:bCs/>
          <w:i/>
          <w:iCs/>
        </w:rPr>
      </w:pPr>
      <w:r>
        <w:rPr>
          <w:b/>
          <w:bCs/>
          <w:i/>
          <w:iCs/>
        </w:rPr>
        <w:t>XXXIII  Okręgowego Zjazdu  Lekarzy w Rzeszowie</w:t>
      </w:r>
    </w:p>
    <w:p w:rsidR="005E73D2" w:rsidRDefault="005E73D2" w:rsidP="005E73D2">
      <w:pPr>
        <w:jc w:val="center"/>
        <w:rPr>
          <w:b/>
          <w:bCs/>
        </w:rPr>
      </w:pPr>
      <w:r>
        <w:rPr>
          <w:b/>
          <w:bCs/>
          <w:i/>
          <w:iCs/>
        </w:rPr>
        <w:t>z  dnia   16 marca    2019 r.</w:t>
      </w:r>
    </w:p>
    <w:p w:rsidR="005E73D2" w:rsidRDefault="005E73D2" w:rsidP="005E73D2">
      <w:pPr>
        <w:jc w:val="center"/>
        <w:rPr>
          <w:b/>
          <w:bCs/>
        </w:rPr>
      </w:pPr>
    </w:p>
    <w:p w:rsidR="005E73D2" w:rsidRDefault="005E73D2" w:rsidP="005E73D2">
      <w:pPr>
        <w:jc w:val="center"/>
        <w:rPr>
          <w:b/>
          <w:bCs/>
        </w:rPr>
      </w:pPr>
      <w:r>
        <w:rPr>
          <w:b/>
          <w:bCs/>
        </w:rPr>
        <w:t>w sprawie uchwalenia budżetu  Okręgowej Izby  Lekarskiej</w:t>
      </w:r>
    </w:p>
    <w:p w:rsidR="005E73D2" w:rsidRDefault="005E73D2" w:rsidP="005E73D2">
      <w:pPr>
        <w:jc w:val="center"/>
      </w:pPr>
      <w:r>
        <w:rPr>
          <w:b/>
          <w:bCs/>
        </w:rPr>
        <w:t>w Rzeszowie na rok  2019 r.</w:t>
      </w:r>
    </w:p>
    <w:p w:rsidR="005E73D2" w:rsidRDefault="005E73D2" w:rsidP="005E73D2">
      <w:pPr>
        <w:jc w:val="both"/>
      </w:pPr>
    </w:p>
    <w:p w:rsidR="005E73D2" w:rsidRDefault="005E73D2" w:rsidP="005E73D2">
      <w:pPr>
        <w:jc w:val="both"/>
      </w:pPr>
      <w:r>
        <w:t xml:space="preserve">     </w:t>
      </w:r>
    </w:p>
    <w:p w:rsidR="005E73D2" w:rsidRDefault="005E73D2" w:rsidP="005E73D2">
      <w:pPr>
        <w:jc w:val="both"/>
      </w:pPr>
      <w:r>
        <w:tab/>
        <w:t xml:space="preserve">Na podstawie art. 24 pkt. 2 ustawy  z dnia 2 grudnia 2009 r.  o izbach lekarskich </w:t>
      </w:r>
    </w:p>
    <w:p w:rsidR="005E73D2" w:rsidRDefault="005E73D2" w:rsidP="005E73D2">
      <w:pPr>
        <w:jc w:val="both"/>
      </w:pPr>
      <w:r>
        <w:t xml:space="preserve">(Dz. U. 18.168 tj.) </w:t>
      </w:r>
      <w:r>
        <w:rPr>
          <w:b/>
          <w:bCs/>
        </w:rPr>
        <w:t xml:space="preserve"> - </w:t>
      </w:r>
      <w:r>
        <w:t xml:space="preserve">uchwala się co następuje : </w:t>
      </w:r>
    </w:p>
    <w:p w:rsidR="005E73D2" w:rsidRDefault="005E73D2" w:rsidP="005E73D2">
      <w:pPr>
        <w:jc w:val="both"/>
      </w:pPr>
    </w:p>
    <w:p w:rsidR="005E73D2" w:rsidRDefault="005E73D2" w:rsidP="005E73D2">
      <w:pPr>
        <w:jc w:val="both"/>
      </w:pPr>
    </w:p>
    <w:p w:rsidR="005E73D2" w:rsidRDefault="005E73D2" w:rsidP="005E73D2">
      <w:pPr>
        <w:jc w:val="center"/>
      </w:pPr>
      <w:r>
        <w:t>§  1</w:t>
      </w:r>
    </w:p>
    <w:p w:rsidR="005E73D2" w:rsidRDefault="005E73D2" w:rsidP="005E73D2">
      <w:pPr>
        <w:jc w:val="center"/>
      </w:pPr>
    </w:p>
    <w:p w:rsidR="005E73D2" w:rsidRDefault="005E73D2" w:rsidP="005E73D2">
      <w:pPr>
        <w:jc w:val="center"/>
      </w:pPr>
    </w:p>
    <w:p w:rsidR="005E73D2" w:rsidRDefault="005E73D2" w:rsidP="005E73D2">
      <w:pPr>
        <w:jc w:val="both"/>
      </w:pPr>
    </w:p>
    <w:p w:rsidR="005E73D2" w:rsidRDefault="005E73D2" w:rsidP="005E73D2">
      <w:pPr>
        <w:pStyle w:val="Tekstpodstawowy"/>
      </w:pPr>
      <w:r>
        <w:t>Uchwala się budżet Okręgowej Izby Lekarskiej  w Rzeszowie na rok 2019  według preliminarza budżetowego stanowiącego załącznik  do niniejszej uchwały.</w:t>
      </w:r>
    </w:p>
    <w:p w:rsidR="005E73D2" w:rsidRDefault="005E73D2" w:rsidP="005E73D2">
      <w:pPr>
        <w:jc w:val="both"/>
      </w:pPr>
    </w:p>
    <w:p w:rsidR="005E73D2" w:rsidRDefault="005E73D2" w:rsidP="005E73D2">
      <w:pPr>
        <w:jc w:val="both"/>
      </w:pPr>
    </w:p>
    <w:p w:rsidR="005E73D2" w:rsidRDefault="005E73D2" w:rsidP="005E73D2">
      <w:pPr>
        <w:jc w:val="center"/>
      </w:pPr>
      <w:r>
        <w:t>§  2</w:t>
      </w:r>
    </w:p>
    <w:p w:rsidR="005E73D2" w:rsidRDefault="005E73D2" w:rsidP="005E73D2">
      <w:pPr>
        <w:jc w:val="center"/>
      </w:pPr>
    </w:p>
    <w:p w:rsidR="005E73D2" w:rsidRDefault="005E73D2" w:rsidP="005E73D2">
      <w:pPr>
        <w:jc w:val="both"/>
      </w:pPr>
    </w:p>
    <w:p w:rsidR="005E73D2" w:rsidRDefault="005E73D2" w:rsidP="005E73D2">
      <w:pPr>
        <w:pStyle w:val="Tekstpodstawowy"/>
      </w:pPr>
      <w:r>
        <w:t>XXXIII  Okręgowy Zjazd Lekarzy w Rzeszowie udziela upoważnienia Okręgowej Radzie Lekarskiej w Rzeszowie do przenoszenia środków finansowych pomiędzy poszczególnymi pozycjami budżetu w granicach przewidywanych dochodów i wydatków.</w:t>
      </w:r>
    </w:p>
    <w:p w:rsidR="005E73D2" w:rsidRDefault="005E73D2" w:rsidP="005E73D2">
      <w:pPr>
        <w:jc w:val="both"/>
      </w:pPr>
    </w:p>
    <w:p w:rsidR="005E73D2" w:rsidRDefault="005E73D2" w:rsidP="005E73D2">
      <w:pPr>
        <w:jc w:val="both"/>
      </w:pPr>
    </w:p>
    <w:p w:rsidR="005E73D2" w:rsidRDefault="005E73D2" w:rsidP="005E73D2">
      <w:pPr>
        <w:jc w:val="center"/>
      </w:pPr>
      <w:r>
        <w:t>§  3</w:t>
      </w:r>
    </w:p>
    <w:p w:rsidR="005E73D2" w:rsidRDefault="005E73D2" w:rsidP="005E73D2">
      <w:pPr>
        <w:jc w:val="both"/>
      </w:pPr>
    </w:p>
    <w:p w:rsidR="005E73D2" w:rsidRDefault="005E73D2" w:rsidP="005E73D2">
      <w:pPr>
        <w:pStyle w:val="Tekstpodstawowy"/>
      </w:pPr>
    </w:p>
    <w:p w:rsidR="005E73D2" w:rsidRDefault="005E73D2" w:rsidP="005E73D2">
      <w:pPr>
        <w:pStyle w:val="Tekstpodstawowy"/>
      </w:pPr>
      <w:r>
        <w:t>Wykonanie uchwały powierza się Okręgowej Radzie Lekarskiej w Rzeszowie.</w:t>
      </w:r>
    </w:p>
    <w:p w:rsidR="005E73D2" w:rsidRDefault="005E73D2" w:rsidP="005E73D2">
      <w:pPr>
        <w:jc w:val="both"/>
      </w:pPr>
    </w:p>
    <w:p w:rsidR="005E73D2" w:rsidRDefault="005E73D2" w:rsidP="005E73D2">
      <w:pPr>
        <w:jc w:val="center"/>
      </w:pPr>
      <w:r>
        <w:t>§  4</w:t>
      </w:r>
    </w:p>
    <w:p w:rsidR="005E73D2" w:rsidRDefault="005E73D2" w:rsidP="005E73D2">
      <w:pPr>
        <w:jc w:val="both"/>
      </w:pPr>
    </w:p>
    <w:p w:rsidR="005E73D2" w:rsidRDefault="005E73D2" w:rsidP="005E73D2">
      <w:pPr>
        <w:jc w:val="both"/>
      </w:pPr>
      <w:r>
        <w:t>Nadzór nad wykonaniem uchwały powierza się Okręgowej Komisji Rewizyjnej w Rzeszowie</w:t>
      </w:r>
    </w:p>
    <w:p w:rsidR="005E73D2" w:rsidRDefault="005E73D2" w:rsidP="005E73D2">
      <w:pPr>
        <w:jc w:val="both"/>
      </w:pPr>
    </w:p>
    <w:p w:rsidR="005E73D2" w:rsidRDefault="005E73D2" w:rsidP="005E73D2">
      <w:pPr>
        <w:jc w:val="center"/>
      </w:pPr>
      <w:r>
        <w:t>§  5</w:t>
      </w:r>
    </w:p>
    <w:p w:rsidR="005E73D2" w:rsidRDefault="005E73D2" w:rsidP="005E73D2">
      <w:pPr>
        <w:jc w:val="both"/>
      </w:pPr>
    </w:p>
    <w:p w:rsidR="005E73D2" w:rsidRDefault="005E73D2" w:rsidP="005E73D2">
      <w:pPr>
        <w:pStyle w:val="Tekstpodstawowy"/>
      </w:pPr>
      <w:r>
        <w:t>Uchwała wchodzi w życie z dniem podjęcia.</w:t>
      </w:r>
    </w:p>
    <w:p w:rsidR="005E73D2" w:rsidRDefault="005E73D2" w:rsidP="005E73D2">
      <w:pPr>
        <w:jc w:val="both"/>
      </w:pPr>
    </w:p>
    <w:p w:rsidR="005E73D2" w:rsidRDefault="005E73D2" w:rsidP="005E73D2">
      <w:r>
        <w:t>Sekretarz  XXXIII  Zjazdu</w:t>
      </w:r>
      <w:r>
        <w:tab/>
      </w:r>
      <w:r>
        <w:tab/>
      </w:r>
      <w:r>
        <w:tab/>
      </w:r>
      <w:r>
        <w:tab/>
        <w:t xml:space="preserve">          Przewodniczący   XXXIII   Zjazdu</w:t>
      </w:r>
    </w:p>
    <w:p w:rsidR="005E73D2" w:rsidRDefault="005E73D2" w:rsidP="005E73D2"/>
    <w:p w:rsidR="005E73D2" w:rsidRDefault="005E73D2" w:rsidP="005E73D2">
      <w:r>
        <w:t xml:space="preserve">   Lek. Danuta  Dziuba</w:t>
      </w:r>
      <w:r>
        <w:tab/>
      </w:r>
      <w:r>
        <w:tab/>
      </w:r>
      <w:r>
        <w:tab/>
      </w:r>
      <w:r>
        <w:tab/>
      </w:r>
      <w:r>
        <w:tab/>
        <w:t xml:space="preserve">     lek. Krzysztof  Marchewka </w:t>
      </w:r>
    </w:p>
    <w:p w:rsidR="005E73D2" w:rsidRDefault="005E73D2" w:rsidP="005E73D2"/>
    <w:p w:rsidR="005E73D2" w:rsidRDefault="005E73D2" w:rsidP="005E73D2">
      <w:r>
        <w:t>…………………………..</w:t>
      </w:r>
      <w:r>
        <w:tab/>
      </w:r>
      <w:r>
        <w:tab/>
      </w:r>
      <w:r>
        <w:tab/>
      </w:r>
      <w:r>
        <w:tab/>
      </w:r>
      <w:r>
        <w:tab/>
        <w:t>………………………………..</w:t>
      </w:r>
    </w:p>
    <w:p w:rsidR="005E73D2" w:rsidRDefault="005E73D2" w:rsidP="005E73D2"/>
    <w:p w:rsidR="005E73D2" w:rsidRDefault="005E73D2" w:rsidP="005E73D2">
      <w:pPr>
        <w:pStyle w:val="Nagwek1"/>
        <w:numPr>
          <w:ilvl w:val="0"/>
          <w:numId w:val="0"/>
        </w:numPr>
        <w:tabs>
          <w:tab w:val="left" w:pos="708"/>
        </w:tabs>
        <w:ind w:left="432"/>
        <w:jc w:val="center"/>
        <w:rPr>
          <w:b/>
          <w:bCs/>
        </w:rPr>
      </w:pPr>
      <w:r>
        <w:rPr>
          <w:b/>
          <w:bCs/>
        </w:rPr>
        <w:t>UCHWAŁA  Nr  10</w:t>
      </w:r>
    </w:p>
    <w:p w:rsidR="005E73D2" w:rsidRDefault="005E73D2" w:rsidP="005E73D2">
      <w:pPr>
        <w:jc w:val="center"/>
        <w:rPr>
          <w:b/>
          <w:bCs/>
          <w:i/>
          <w:iCs/>
        </w:rPr>
      </w:pPr>
      <w:r>
        <w:rPr>
          <w:b/>
          <w:bCs/>
          <w:i/>
          <w:iCs/>
        </w:rPr>
        <w:t>XXXIII  Okręgowego Zjazdu  Lekarzy w Rzeszowie</w:t>
      </w:r>
    </w:p>
    <w:p w:rsidR="005E73D2" w:rsidRDefault="005E73D2" w:rsidP="005E73D2">
      <w:pPr>
        <w:jc w:val="center"/>
        <w:rPr>
          <w:i/>
          <w:iCs/>
        </w:rPr>
      </w:pPr>
      <w:r>
        <w:rPr>
          <w:b/>
          <w:bCs/>
          <w:i/>
          <w:iCs/>
        </w:rPr>
        <w:t>z  dnia  16 marca   2019 r.</w:t>
      </w:r>
    </w:p>
    <w:p w:rsidR="005E73D2" w:rsidRDefault="005E73D2" w:rsidP="005E73D2">
      <w:pPr>
        <w:jc w:val="both"/>
        <w:rPr>
          <w:i/>
          <w:iCs/>
        </w:rPr>
      </w:pPr>
    </w:p>
    <w:p w:rsidR="005E73D2" w:rsidRDefault="005E73D2" w:rsidP="005E73D2">
      <w:pPr>
        <w:pStyle w:val="Nagwek1"/>
        <w:numPr>
          <w:ilvl w:val="0"/>
          <w:numId w:val="18"/>
        </w:numPr>
        <w:jc w:val="center"/>
        <w:rPr>
          <w:i w:val="0"/>
          <w:iCs w:val="0"/>
        </w:rPr>
      </w:pPr>
      <w:r>
        <w:rPr>
          <w:b/>
          <w:bCs/>
          <w:i w:val="0"/>
          <w:iCs w:val="0"/>
        </w:rPr>
        <w:t>sprawie podziału dodatniego wyniku finansowego za 2018  r.</w:t>
      </w:r>
    </w:p>
    <w:p w:rsidR="005E73D2" w:rsidRDefault="005E73D2" w:rsidP="005E73D2"/>
    <w:p w:rsidR="005E73D2" w:rsidRDefault="005E73D2" w:rsidP="005E73D2"/>
    <w:p w:rsidR="005E73D2" w:rsidRDefault="005E73D2" w:rsidP="005E73D2"/>
    <w:p w:rsidR="005E73D2" w:rsidRDefault="005E73D2" w:rsidP="005E73D2">
      <w:r>
        <w:tab/>
        <w:t xml:space="preserve">Działając na podstawie art. 24 pkt. 1 ustawy  z dnia 2.XII.2009 r. o izbach lekarskich </w:t>
      </w:r>
    </w:p>
    <w:p w:rsidR="005E73D2" w:rsidRDefault="005E73D2" w:rsidP="005E73D2">
      <w:r>
        <w:t xml:space="preserve">(Dz. U. 18.168 tj.) – uchwala się co następuje : </w:t>
      </w:r>
    </w:p>
    <w:p w:rsidR="005E73D2" w:rsidRDefault="005E73D2" w:rsidP="005E73D2"/>
    <w:p w:rsidR="005E73D2" w:rsidRDefault="005E73D2" w:rsidP="005E73D2"/>
    <w:p w:rsidR="005E73D2" w:rsidRDefault="005E73D2" w:rsidP="005E73D2">
      <w:pPr>
        <w:jc w:val="center"/>
      </w:pPr>
      <w:r>
        <w:t>§  1</w:t>
      </w:r>
    </w:p>
    <w:p w:rsidR="005E73D2" w:rsidRDefault="005E73D2" w:rsidP="005E73D2">
      <w:pPr>
        <w:jc w:val="center"/>
      </w:pPr>
    </w:p>
    <w:p w:rsidR="005E73D2" w:rsidRDefault="005E73D2" w:rsidP="005E73D2">
      <w:pPr>
        <w:jc w:val="both"/>
      </w:pPr>
      <w:r>
        <w:t>Dodatni  wynik finansowy Okręgowej Izby Lekarskiej w Rzeszowie  za 2018 r. zwiększa fundusz własny.</w:t>
      </w:r>
    </w:p>
    <w:p w:rsidR="005E73D2" w:rsidRDefault="005E73D2" w:rsidP="005E73D2">
      <w:pPr>
        <w:jc w:val="both"/>
      </w:pPr>
    </w:p>
    <w:p w:rsidR="005E73D2" w:rsidRDefault="005E73D2" w:rsidP="005E73D2">
      <w:pPr>
        <w:pStyle w:val="Tekstpodstawowy"/>
        <w:jc w:val="center"/>
      </w:pPr>
      <w:r>
        <w:t>§  2</w:t>
      </w:r>
    </w:p>
    <w:p w:rsidR="005E73D2" w:rsidRDefault="005E73D2" w:rsidP="005E73D2">
      <w:pPr>
        <w:pStyle w:val="Tekstpodstawowy"/>
      </w:pPr>
    </w:p>
    <w:p w:rsidR="005E73D2" w:rsidRDefault="005E73D2" w:rsidP="005E73D2">
      <w:pPr>
        <w:pStyle w:val="Tekstpodstawowy"/>
      </w:pPr>
      <w:r>
        <w:t>Wykonanie uchwały  powierza się Prezesowi ORL w Rzeszowie.</w:t>
      </w:r>
    </w:p>
    <w:p w:rsidR="005E73D2" w:rsidRDefault="005E73D2" w:rsidP="005E73D2">
      <w:pPr>
        <w:pStyle w:val="Tekstpodstawowy"/>
      </w:pPr>
    </w:p>
    <w:p w:rsidR="005E73D2" w:rsidRDefault="005E73D2" w:rsidP="005E73D2">
      <w:pPr>
        <w:pStyle w:val="Tekstpodstawowy"/>
        <w:jc w:val="center"/>
      </w:pPr>
      <w:r>
        <w:t>§  3</w:t>
      </w:r>
    </w:p>
    <w:p w:rsidR="005E73D2" w:rsidRDefault="005E73D2" w:rsidP="005E73D2">
      <w:pPr>
        <w:pStyle w:val="Tekstpodstawowy"/>
        <w:jc w:val="center"/>
      </w:pPr>
    </w:p>
    <w:p w:rsidR="005E73D2" w:rsidRDefault="005E73D2" w:rsidP="005E73D2">
      <w:pPr>
        <w:pStyle w:val="Tekstpodstawowy"/>
      </w:pPr>
      <w:r>
        <w:t>Nadzór nad wykonaniem uchwały powierza się Komisji Rewizyjnej ORL w Rzeszowie.</w:t>
      </w:r>
    </w:p>
    <w:p w:rsidR="005E73D2" w:rsidRDefault="005E73D2" w:rsidP="005E73D2">
      <w:pPr>
        <w:pStyle w:val="Tekstpodstawowy"/>
      </w:pPr>
    </w:p>
    <w:p w:rsidR="005E73D2" w:rsidRDefault="005E73D2" w:rsidP="005E73D2">
      <w:pPr>
        <w:pStyle w:val="Tekstpodstawowy"/>
        <w:jc w:val="center"/>
      </w:pPr>
      <w:r>
        <w:t>§  4</w:t>
      </w:r>
    </w:p>
    <w:p w:rsidR="005E73D2" w:rsidRDefault="005E73D2" w:rsidP="005E73D2">
      <w:pPr>
        <w:pStyle w:val="Tekstpodstawowy"/>
        <w:jc w:val="center"/>
      </w:pPr>
    </w:p>
    <w:p w:rsidR="005E73D2" w:rsidRDefault="005E73D2" w:rsidP="005E73D2">
      <w:pPr>
        <w:pStyle w:val="Tekstpodstawowy"/>
      </w:pPr>
      <w:r>
        <w:t>Uchwała wchodzi  w życie z dniem podjęcia.</w:t>
      </w:r>
    </w:p>
    <w:p w:rsidR="005E73D2" w:rsidRDefault="005E73D2" w:rsidP="005E73D2">
      <w:pPr>
        <w:pStyle w:val="Tekstpodstawowy"/>
      </w:pPr>
    </w:p>
    <w:p w:rsidR="005E73D2" w:rsidRDefault="005E73D2" w:rsidP="005E73D2">
      <w:r>
        <w:t>Sekretarz  XXXIII  Zjazdu</w:t>
      </w:r>
      <w:r>
        <w:tab/>
      </w:r>
      <w:r>
        <w:tab/>
      </w:r>
      <w:r>
        <w:tab/>
      </w:r>
      <w:r>
        <w:tab/>
        <w:t xml:space="preserve">          Przewodniczący   XXXIII   Zjazdu</w:t>
      </w:r>
    </w:p>
    <w:p w:rsidR="005E73D2" w:rsidRDefault="005E73D2" w:rsidP="005E73D2"/>
    <w:p w:rsidR="005E73D2" w:rsidRDefault="005E73D2" w:rsidP="005E73D2">
      <w:r>
        <w:t xml:space="preserve">   Lek. Danuta  Dziuba</w:t>
      </w:r>
      <w:r>
        <w:tab/>
      </w:r>
      <w:r>
        <w:tab/>
      </w:r>
      <w:r>
        <w:tab/>
      </w:r>
      <w:r>
        <w:tab/>
      </w:r>
      <w:r>
        <w:tab/>
        <w:t xml:space="preserve">     lek. Krzysztof  Marchewka </w:t>
      </w:r>
    </w:p>
    <w:p w:rsidR="005E73D2" w:rsidRDefault="005E73D2" w:rsidP="005E73D2"/>
    <w:p w:rsidR="005E73D2" w:rsidRDefault="005E73D2" w:rsidP="005E73D2">
      <w:r>
        <w:t>…………………………..</w:t>
      </w:r>
      <w:r>
        <w:tab/>
      </w:r>
      <w:r>
        <w:tab/>
      </w:r>
      <w:r>
        <w:tab/>
      </w:r>
      <w:r>
        <w:tab/>
      </w:r>
      <w:r>
        <w:tab/>
        <w:t>………………………………..</w:t>
      </w:r>
    </w:p>
    <w:p w:rsidR="005E73D2" w:rsidRDefault="005E73D2" w:rsidP="005E73D2"/>
    <w:p w:rsidR="005E73D2" w:rsidRDefault="005E73D2" w:rsidP="005E73D2">
      <w:pPr>
        <w:pStyle w:val="Tekstpodstawowy"/>
      </w:pPr>
    </w:p>
    <w:p w:rsidR="005E73D2" w:rsidRDefault="005E73D2" w:rsidP="005E73D2"/>
    <w:p w:rsidR="005E73D2" w:rsidRDefault="005E73D2" w:rsidP="005E73D2"/>
    <w:p w:rsidR="005E73D2" w:rsidRDefault="005E73D2" w:rsidP="005E73D2">
      <w:pPr>
        <w:pStyle w:val="Tekstpodstawowy"/>
      </w:pPr>
    </w:p>
    <w:p w:rsidR="005E73D2" w:rsidRDefault="005E73D2" w:rsidP="005E73D2"/>
    <w:p w:rsidR="005E73D2" w:rsidRDefault="005E73D2" w:rsidP="005E73D2"/>
    <w:p w:rsidR="005E73D2" w:rsidRDefault="005E73D2" w:rsidP="005E73D2"/>
    <w:p w:rsidR="005E73D2" w:rsidRDefault="005E73D2" w:rsidP="005E73D2"/>
    <w:p w:rsidR="005E73D2" w:rsidRDefault="005E73D2" w:rsidP="005E73D2">
      <w:pPr>
        <w:jc w:val="both"/>
        <w:rPr>
          <w:b/>
          <w:bCs/>
        </w:rPr>
      </w:pPr>
      <w:r>
        <w:lastRenderedPageBreak/>
        <w:tab/>
      </w:r>
      <w:r>
        <w:tab/>
      </w:r>
      <w:r>
        <w:tab/>
      </w:r>
      <w:r>
        <w:tab/>
        <w:t xml:space="preserve">         </w:t>
      </w:r>
      <w:r>
        <w:rPr>
          <w:b/>
          <w:bCs/>
        </w:rPr>
        <w:t>UCHWAŁA  Nr  11</w:t>
      </w:r>
    </w:p>
    <w:p w:rsidR="005E73D2" w:rsidRDefault="005E73D2" w:rsidP="005E73D2">
      <w:pPr>
        <w:jc w:val="center"/>
        <w:rPr>
          <w:b/>
          <w:bCs/>
          <w:i/>
          <w:iCs/>
        </w:rPr>
      </w:pPr>
      <w:r>
        <w:rPr>
          <w:b/>
          <w:bCs/>
          <w:i/>
          <w:iCs/>
        </w:rPr>
        <w:t>XXXIII  Okręgowego Zjazdu  Lekarzy w Rzeszowie</w:t>
      </w:r>
    </w:p>
    <w:p w:rsidR="005E73D2" w:rsidRDefault="005E73D2" w:rsidP="005E73D2">
      <w:pPr>
        <w:jc w:val="center"/>
        <w:rPr>
          <w:i/>
          <w:iCs/>
        </w:rPr>
      </w:pPr>
      <w:r>
        <w:rPr>
          <w:b/>
          <w:bCs/>
          <w:i/>
          <w:iCs/>
        </w:rPr>
        <w:t>z  dnia  16 marca   2019 r.</w:t>
      </w:r>
    </w:p>
    <w:p w:rsidR="005E73D2" w:rsidRDefault="005E73D2" w:rsidP="005E73D2">
      <w:pPr>
        <w:jc w:val="center"/>
      </w:pPr>
    </w:p>
    <w:p w:rsidR="005E73D2" w:rsidRDefault="005E73D2" w:rsidP="005E73D2">
      <w:pPr>
        <w:jc w:val="center"/>
        <w:rPr>
          <w:b/>
        </w:rPr>
      </w:pPr>
      <w:r>
        <w:rPr>
          <w:b/>
        </w:rPr>
        <w:t>w sprawie zmiany Uchwały nr 9 XXV OZL w Rzeszowie  z dnia 10.04.2010 r.  w sprawie przyjęcia regulaminu Okręgowej Rady Lekarskiej w Rzeszowie.</w:t>
      </w:r>
    </w:p>
    <w:p w:rsidR="005E73D2" w:rsidRDefault="005E73D2" w:rsidP="005E73D2">
      <w:pPr>
        <w:jc w:val="center"/>
        <w:rPr>
          <w:b/>
        </w:rPr>
      </w:pPr>
    </w:p>
    <w:p w:rsidR="005E73D2" w:rsidRDefault="005E73D2" w:rsidP="005E73D2">
      <w:pPr>
        <w:pStyle w:val="Standard"/>
      </w:pPr>
    </w:p>
    <w:p w:rsidR="005E73D2" w:rsidRDefault="005E73D2" w:rsidP="005E73D2">
      <w:pPr>
        <w:pStyle w:val="Standard"/>
      </w:pPr>
    </w:p>
    <w:p w:rsidR="005E73D2" w:rsidRDefault="005E73D2" w:rsidP="005E73D2">
      <w:r>
        <w:tab/>
        <w:t xml:space="preserve">Na podstawie art. 24 pkt. 5 a ustawy z dnia 2 grudnia 2009r o izbach lekarskich </w:t>
      </w:r>
    </w:p>
    <w:p w:rsidR="005E73D2" w:rsidRDefault="005E73D2" w:rsidP="005E73D2">
      <w:r>
        <w:t xml:space="preserve">( Dz.U.18.168 </w:t>
      </w:r>
      <w:proofErr w:type="spellStart"/>
      <w:r>
        <w:t>t.j</w:t>
      </w:r>
      <w:proofErr w:type="spellEnd"/>
      <w:r>
        <w:t>.), uchwala się co następuje:</w:t>
      </w:r>
    </w:p>
    <w:p w:rsidR="005E73D2" w:rsidRDefault="005E73D2" w:rsidP="005E73D2">
      <w:pPr>
        <w:pStyle w:val="Standard"/>
      </w:pPr>
    </w:p>
    <w:p w:rsidR="005E73D2" w:rsidRDefault="005E73D2" w:rsidP="005E73D2">
      <w:pPr>
        <w:pStyle w:val="Standard"/>
        <w:jc w:val="center"/>
        <w:rPr>
          <w:sz w:val="24"/>
          <w:szCs w:val="24"/>
        </w:rPr>
      </w:pPr>
      <w:r>
        <w:rPr>
          <w:sz w:val="24"/>
          <w:szCs w:val="24"/>
        </w:rPr>
        <w:t>§ 1</w:t>
      </w:r>
    </w:p>
    <w:p w:rsidR="005E73D2" w:rsidRDefault="005E73D2" w:rsidP="005E73D2">
      <w:pPr>
        <w:pStyle w:val="Standard"/>
        <w:rPr>
          <w:sz w:val="24"/>
          <w:szCs w:val="24"/>
        </w:rPr>
      </w:pPr>
    </w:p>
    <w:p w:rsidR="005E73D2" w:rsidRDefault="005E73D2" w:rsidP="005E73D2">
      <w:pPr>
        <w:pStyle w:val="Standard"/>
        <w:rPr>
          <w:rFonts w:ascii="Times New Roman" w:hAnsi="Times New Roman"/>
          <w:sz w:val="24"/>
          <w:szCs w:val="24"/>
        </w:rPr>
      </w:pPr>
      <w:r>
        <w:rPr>
          <w:rFonts w:ascii="Times New Roman" w:hAnsi="Times New Roman"/>
          <w:sz w:val="24"/>
          <w:szCs w:val="24"/>
        </w:rPr>
        <w:t>W uchwale nr 9 XXV OZL w Rzeszowie z dnia 10.04.2010 r.   w sprawie przyjęcia regulaminu ORL, § 2 ust. 2 uchwały otrzymuje brzmienie:</w:t>
      </w:r>
    </w:p>
    <w:p w:rsidR="005E73D2" w:rsidRDefault="005E73D2" w:rsidP="005E73D2">
      <w:r>
        <w:t>Podczas  pierwszego  posiedzenia  Okręgowa  Rada  Lekarska  ustala liczbę członków</w:t>
      </w:r>
    </w:p>
    <w:p w:rsidR="005E73D2" w:rsidRDefault="005E73D2" w:rsidP="005E73D2">
      <w:r>
        <w:t>Prezydium i dokonuje wyboru Wiceprezesów  (co najmniej jeden jest lekarzem dentystą) , Sekretarza, Zastępcę Sekretarza Skarbnika oraz członków Prezydium, którzy wraz z Prezesem ORL tworzą Prezydium ORL</w:t>
      </w:r>
    </w:p>
    <w:p w:rsidR="005E73D2" w:rsidRDefault="005E73D2" w:rsidP="005E73D2"/>
    <w:p w:rsidR="005E73D2" w:rsidRDefault="005E73D2" w:rsidP="005E73D2"/>
    <w:p w:rsidR="005E73D2" w:rsidRDefault="005E73D2" w:rsidP="005E73D2">
      <w:pPr>
        <w:jc w:val="center"/>
      </w:pPr>
      <w:r>
        <w:t>§ 2</w:t>
      </w:r>
    </w:p>
    <w:p w:rsidR="005E73D2" w:rsidRDefault="005E73D2" w:rsidP="005E73D2"/>
    <w:p w:rsidR="005E73D2" w:rsidRDefault="005E73D2" w:rsidP="005E73D2"/>
    <w:p w:rsidR="005E73D2" w:rsidRDefault="005E73D2" w:rsidP="005E73D2">
      <w:pPr>
        <w:pStyle w:val="Standard"/>
        <w:rPr>
          <w:rFonts w:ascii="Times New Roman" w:hAnsi="Times New Roman"/>
          <w:sz w:val="24"/>
          <w:szCs w:val="24"/>
        </w:rPr>
      </w:pPr>
      <w:r>
        <w:rPr>
          <w:rFonts w:ascii="Times New Roman" w:hAnsi="Times New Roman"/>
          <w:sz w:val="24"/>
          <w:szCs w:val="24"/>
        </w:rPr>
        <w:t>Pozostała treść uchwały nie ulega zmianie.</w:t>
      </w:r>
    </w:p>
    <w:p w:rsidR="005E73D2" w:rsidRDefault="005E73D2" w:rsidP="005E73D2">
      <w:pPr>
        <w:pStyle w:val="Standard"/>
      </w:pPr>
    </w:p>
    <w:p w:rsidR="005E73D2" w:rsidRDefault="005E73D2" w:rsidP="005E73D2">
      <w:pPr>
        <w:pStyle w:val="Tekstpodstawowy"/>
        <w:jc w:val="center"/>
      </w:pPr>
      <w:r>
        <w:t>§  3</w:t>
      </w:r>
    </w:p>
    <w:p w:rsidR="005E73D2" w:rsidRDefault="005E73D2" w:rsidP="005E73D2">
      <w:pPr>
        <w:pStyle w:val="Tekstpodstawowy"/>
        <w:jc w:val="center"/>
      </w:pPr>
    </w:p>
    <w:p w:rsidR="005E73D2" w:rsidRDefault="005E73D2" w:rsidP="005E73D2">
      <w:pPr>
        <w:pStyle w:val="Tekstpodstawowy"/>
      </w:pPr>
      <w:r>
        <w:t>Uchwała wchodzi  w życie z dniem podjęcia.</w:t>
      </w:r>
    </w:p>
    <w:p w:rsidR="005E73D2" w:rsidRDefault="005E73D2" w:rsidP="005E73D2">
      <w:pPr>
        <w:pStyle w:val="Tekstpodstawowy"/>
      </w:pPr>
    </w:p>
    <w:p w:rsidR="005E73D2" w:rsidRDefault="005E73D2" w:rsidP="005E73D2">
      <w:r>
        <w:t>Sekretarz  XXXIII  Zjazdu</w:t>
      </w:r>
      <w:r>
        <w:tab/>
      </w:r>
      <w:r>
        <w:tab/>
      </w:r>
      <w:r>
        <w:tab/>
      </w:r>
      <w:r>
        <w:tab/>
        <w:t xml:space="preserve">          Przewodniczący   XXXIII   Zjazdu</w:t>
      </w:r>
    </w:p>
    <w:p w:rsidR="005E73D2" w:rsidRDefault="005E73D2" w:rsidP="005E73D2"/>
    <w:p w:rsidR="005E73D2" w:rsidRDefault="005E73D2" w:rsidP="005E73D2">
      <w:r>
        <w:t xml:space="preserve">   Lek. Danuta  Dziuba</w:t>
      </w:r>
      <w:r>
        <w:tab/>
      </w:r>
      <w:r>
        <w:tab/>
      </w:r>
      <w:r>
        <w:tab/>
      </w:r>
      <w:r>
        <w:tab/>
      </w:r>
      <w:r>
        <w:tab/>
        <w:t xml:space="preserve">     lek. Krzysztof  Marchewka </w:t>
      </w:r>
    </w:p>
    <w:p w:rsidR="005E73D2" w:rsidRDefault="005E73D2" w:rsidP="005E73D2"/>
    <w:p w:rsidR="005E73D2" w:rsidRDefault="005E73D2" w:rsidP="005E73D2">
      <w:r>
        <w:t>…………………………..</w:t>
      </w:r>
      <w:r>
        <w:tab/>
      </w:r>
      <w:r>
        <w:tab/>
      </w:r>
      <w:r>
        <w:tab/>
      </w:r>
      <w:r>
        <w:tab/>
      </w:r>
      <w:r>
        <w:tab/>
        <w:t>………………………………..</w:t>
      </w:r>
    </w:p>
    <w:p w:rsidR="005E73D2" w:rsidRDefault="005E73D2" w:rsidP="005E73D2"/>
    <w:p w:rsidR="005E73D2" w:rsidRDefault="005E73D2" w:rsidP="005E73D2"/>
    <w:p w:rsidR="005E73D2" w:rsidRDefault="005E73D2" w:rsidP="005E73D2">
      <w:pPr>
        <w:pStyle w:val="Tekstpodstawowy"/>
      </w:pPr>
    </w:p>
    <w:p w:rsidR="005E73D2" w:rsidRDefault="005E73D2" w:rsidP="005E73D2">
      <w:pPr>
        <w:pStyle w:val="Standard"/>
      </w:pPr>
    </w:p>
    <w:p w:rsidR="005E73D2" w:rsidRDefault="005E73D2" w:rsidP="005E73D2">
      <w:pPr>
        <w:ind w:left="6372" w:firstLine="708"/>
        <w:jc w:val="center"/>
        <w:rPr>
          <w:i/>
        </w:rPr>
      </w:pPr>
    </w:p>
    <w:p w:rsidR="005E73D2" w:rsidRDefault="005E73D2" w:rsidP="005E73D2">
      <w:pPr>
        <w:pStyle w:val="Nagwek1"/>
        <w:numPr>
          <w:ilvl w:val="0"/>
          <w:numId w:val="0"/>
        </w:numPr>
        <w:tabs>
          <w:tab w:val="left" w:pos="708"/>
        </w:tabs>
        <w:ind w:left="432"/>
        <w:jc w:val="center"/>
        <w:rPr>
          <w:b/>
          <w:bCs/>
        </w:rPr>
      </w:pPr>
      <w:r>
        <w:rPr>
          <w:b/>
          <w:bCs/>
        </w:rPr>
        <w:t>UCHWAŁA  Nr  12</w:t>
      </w:r>
    </w:p>
    <w:p w:rsidR="005E73D2" w:rsidRDefault="005E73D2" w:rsidP="005E73D2">
      <w:pPr>
        <w:jc w:val="center"/>
        <w:rPr>
          <w:b/>
          <w:bCs/>
          <w:i/>
          <w:iCs/>
        </w:rPr>
      </w:pPr>
      <w:r>
        <w:rPr>
          <w:b/>
          <w:bCs/>
          <w:i/>
          <w:iCs/>
        </w:rPr>
        <w:t>XXXIII  Okręgowego Zjazdu  Lekarzy w Rzeszowie</w:t>
      </w:r>
    </w:p>
    <w:p w:rsidR="005E73D2" w:rsidRDefault="005E73D2" w:rsidP="005E73D2">
      <w:pPr>
        <w:jc w:val="center"/>
        <w:rPr>
          <w:i/>
          <w:iCs/>
        </w:rPr>
      </w:pPr>
      <w:r>
        <w:rPr>
          <w:b/>
          <w:bCs/>
          <w:i/>
          <w:iCs/>
        </w:rPr>
        <w:t>z  dnia  16 marca   2019 r.</w:t>
      </w:r>
    </w:p>
    <w:p w:rsidR="005E73D2" w:rsidRDefault="005E73D2" w:rsidP="005E73D2">
      <w:pPr>
        <w:jc w:val="both"/>
        <w:rPr>
          <w:b/>
        </w:rPr>
      </w:pPr>
    </w:p>
    <w:p w:rsidR="005E73D2" w:rsidRDefault="005E73D2" w:rsidP="005E73D2">
      <w:pPr>
        <w:pStyle w:val="Standard"/>
        <w:jc w:val="center"/>
        <w:rPr>
          <w:b/>
          <w:sz w:val="24"/>
          <w:szCs w:val="24"/>
        </w:rPr>
      </w:pPr>
      <w:r>
        <w:rPr>
          <w:b/>
          <w:sz w:val="24"/>
          <w:szCs w:val="24"/>
        </w:rPr>
        <w:t>w sprawie zmiany Uchwały nr 13 XIII Okręgowego Zjazdu Lekarzy w Rzeszowie z dnia 20.03.1999 r w sprawie utworzenia Funduszu Pomocy Dzieciom Zmarłych Lekarzy</w:t>
      </w:r>
    </w:p>
    <w:p w:rsidR="005E73D2" w:rsidRDefault="005E73D2" w:rsidP="005E73D2">
      <w:pPr>
        <w:pStyle w:val="Standard"/>
        <w:jc w:val="center"/>
        <w:rPr>
          <w:b/>
          <w:sz w:val="24"/>
          <w:szCs w:val="24"/>
        </w:rPr>
      </w:pPr>
    </w:p>
    <w:p w:rsidR="005E73D2" w:rsidRDefault="005E73D2" w:rsidP="005E73D2">
      <w:pPr>
        <w:pStyle w:val="Standard"/>
        <w:rPr>
          <w:sz w:val="24"/>
          <w:szCs w:val="24"/>
        </w:rPr>
      </w:pPr>
      <w:r>
        <w:tab/>
      </w:r>
      <w:r>
        <w:rPr>
          <w:sz w:val="24"/>
          <w:szCs w:val="24"/>
        </w:rPr>
        <w:t xml:space="preserve">Działając na podstawie art. 24 pkt. 1 ustawy z dnia 2 grudnia 2009r o izbach lekarskich  (Dz.U.18.168 </w:t>
      </w:r>
      <w:proofErr w:type="spellStart"/>
      <w:r>
        <w:rPr>
          <w:sz w:val="24"/>
          <w:szCs w:val="24"/>
        </w:rPr>
        <w:t>t.j</w:t>
      </w:r>
      <w:proofErr w:type="spellEnd"/>
      <w:r>
        <w:rPr>
          <w:sz w:val="24"/>
          <w:szCs w:val="24"/>
        </w:rPr>
        <w:t>.)  -  uchwala się co następuje:</w:t>
      </w:r>
    </w:p>
    <w:p w:rsidR="005E73D2" w:rsidRDefault="005E73D2" w:rsidP="005E73D2">
      <w:pPr>
        <w:pStyle w:val="Standard"/>
        <w:jc w:val="center"/>
        <w:rPr>
          <w:sz w:val="24"/>
          <w:szCs w:val="24"/>
        </w:rPr>
      </w:pPr>
      <w:r>
        <w:rPr>
          <w:sz w:val="24"/>
          <w:szCs w:val="24"/>
        </w:rPr>
        <w:t>§ 1</w:t>
      </w:r>
    </w:p>
    <w:p w:rsidR="005E73D2" w:rsidRDefault="005E73D2" w:rsidP="005E73D2">
      <w:pPr>
        <w:pStyle w:val="Standard"/>
        <w:rPr>
          <w:sz w:val="24"/>
          <w:szCs w:val="24"/>
        </w:rPr>
      </w:pPr>
      <w:r>
        <w:rPr>
          <w:sz w:val="24"/>
          <w:szCs w:val="24"/>
        </w:rPr>
        <w:t>§ 2 uchwały otrzymuje brzmienie:</w:t>
      </w:r>
    </w:p>
    <w:p w:rsidR="005E73D2" w:rsidRDefault="005E73D2" w:rsidP="005E73D2">
      <w:pPr>
        <w:pStyle w:val="Standard"/>
        <w:rPr>
          <w:sz w:val="24"/>
          <w:szCs w:val="24"/>
        </w:rPr>
      </w:pPr>
      <w:r>
        <w:rPr>
          <w:sz w:val="24"/>
          <w:szCs w:val="24"/>
        </w:rPr>
        <w:t>„Fundusz o którym mowa w § 1 tworzy się z 1 % odpisu ze składek członkowskich”.</w:t>
      </w:r>
    </w:p>
    <w:p w:rsidR="005E73D2" w:rsidRDefault="005E73D2" w:rsidP="005E73D2">
      <w:pPr>
        <w:pStyle w:val="Standard"/>
        <w:jc w:val="center"/>
        <w:rPr>
          <w:sz w:val="24"/>
          <w:szCs w:val="24"/>
        </w:rPr>
      </w:pPr>
    </w:p>
    <w:p w:rsidR="005E73D2" w:rsidRDefault="005E73D2" w:rsidP="005E73D2">
      <w:pPr>
        <w:pStyle w:val="Standard"/>
        <w:jc w:val="center"/>
        <w:rPr>
          <w:sz w:val="24"/>
          <w:szCs w:val="24"/>
        </w:rPr>
      </w:pPr>
      <w:r>
        <w:rPr>
          <w:sz w:val="24"/>
          <w:szCs w:val="24"/>
        </w:rPr>
        <w:t>§  2</w:t>
      </w:r>
    </w:p>
    <w:p w:rsidR="005E73D2" w:rsidRDefault="005E73D2" w:rsidP="005E73D2">
      <w:pPr>
        <w:pStyle w:val="Standard"/>
        <w:rPr>
          <w:sz w:val="24"/>
          <w:szCs w:val="24"/>
        </w:rPr>
      </w:pPr>
      <w:r>
        <w:rPr>
          <w:sz w:val="24"/>
          <w:szCs w:val="24"/>
        </w:rPr>
        <w:t>Pozostała treść uchwały nie ulega zmianie.</w:t>
      </w:r>
    </w:p>
    <w:p w:rsidR="005E73D2" w:rsidRDefault="005E73D2" w:rsidP="005E73D2">
      <w:pPr>
        <w:pStyle w:val="Standard"/>
        <w:jc w:val="center"/>
      </w:pPr>
    </w:p>
    <w:p w:rsidR="005E73D2" w:rsidRDefault="005E73D2" w:rsidP="005E73D2">
      <w:pPr>
        <w:pStyle w:val="Standard"/>
        <w:jc w:val="center"/>
        <w:rPr>
          <w:sz w:val="24"/>
          <w:szCs w:val="24"/>
        </w:rPr>
      </w:pPr>
      <w:r>
        <w:rPr>
          <w:sz w:val="24"/>
          <w:szCs w:val="24"/>
        </w:rPr>
        <w:t>§  3</w:t>
      </w:r>
    </w:p>
    <w:p w:rsidR="005E73D2" w:rsidRDefault="005E73D2" w:rsidP="005E73D2">
      <w:pPr>
        <w:pStyle w:val="Standard"/>
      </w:pPr>
    </w:p>
    <w:p w:rsidR="005E73D2" w:rsidRDefault="005E73D2" w:rsidP="005E73D2">
      <w:pPr>
        <w:pStyle w:val="Standard"/>
        <w:rPr>
          <w:sz w:val="24"/>
          <w:szCs w:val="24"/>
        </w:rPr>
      </w:pPr>
      <w:r>
        <w:rPr>
          <w:sz w:val="24"/>
          <w:szCs w:val="24"/>
        </w:rPr>
        <w:t>Uchwała wchodzi w życie z dniem podjęcia z mocą obowiązującą od dnia 1 stycznia 2019 r.</w:t>
      </w:r>
    </w:p>
    <w:p w:rsidR="005E73D2" w:rsidRDefault="005E73D2" w:rsidP="005E73D2">
      <w:pPr>
        <w:pStyle w:val="Standard"/>
      </w:pPr>
    </w:p>
    <w:p w:rsidR="005E73D2" w:rsidRDefault="005E73D2" w:rsidP="005E73D2">
      <w:r>
        <w:t>Sekretarz  XXXIII  Zjazdu</w:t>
      </w:r>
      <w:r>
        <w:tab/>
      </w:r>
      <w:r>
        <w:tab/>
      </w:r>
      <w:r>
        <w:tab/>
      </w:r>
      <w:r>
        <w:tab/>
        <w:t xml:space="preserve">          Przewodniczący   XXXIII   Zjazdu</w:t>
      </w:r>
    </w:p>
    <w:p w:rsidR="005E73D2" w:rsidRDefault="005E73D2" w:rsidP="005E73D2"/>
    <w:p w:rsidR="005E73D2" w:rsidRDefault="005E73D2" w:rsidP="005E73D2">
      <w:r>
        <w:t xml:space="preserve">   Lek. Danuta  Dziuba</w:t>
      </w:r>
      <w:r>
        <w:tab/>
      </w:r>
      <w:r>
        <w:tab/>
      </w:r>
      <w:r>
        <w:tab/>
      </w:r>
      <w:r>
        <w:tab/>
      </w:r>
      <w:r>
        <w:tab/>
        <w:t xml:space="preserve">     lek. Krzysztof  Marchewka </w:t>
      </w:r>
    </w:p>
    <w:p w:rsidR="005E73D2" w:rsidRDefault="005E73D2" w:rsidP="005E73D2"/>
    <w:p w:rsidR="005E73D2" w:rsidRDefault="005E73D2" w:rsidP="005E73D2">
      <w:r>
        <w:t>…………………………..</w:t>
      </w:r>
      <w:r>
        <w:tab/>
      </w:r>
      <w:r>
        <w:tab/>
      </w:r>
      <w:r>
        <w:tab/>
      </w:r>
      <w:r>
        <w:tab/>
      </w:r>
      <w:r>
        <w:tab/>
        <w:t>………………………………..</w:t>
      </w:r>
    </w:p>
    <w:p w:rsidR="005E73D2" w:rsidRDefault="005E73D2" w:rsidP="005E73D2"/>
    <w:p w:rsidR="005E73D2" w:rsidRDefault="005E73D2" w:rsidP="005E73D2">
      <w:pPr>
        <w:pStyle w:val="Standard"/>
      </w:pPr>
    </w:p>
    <w:p w:rsidR="005E73D2" w:rsidRDefault="005E73D2" w:rsidP="005E73D2"/>
    <w:p w:rsidR="005E73D2" w:rsidRDefault="005E73D2" w:rsidP="005E73D2"/>
    <w:p w:rsidR="005E73D2" w:rsidRDefault="005E73D2" w:rsidP="005E73D2">
      <w:pPr>
        <w:jc w:val="both"/>
      </w:pPr>
    </w:p>
    <w:p w:rsidR="005E73D2" w:rsidRDefault="005E73D2" w:rsidP="005E73D2">
      <w:pPr>
        <w:jc w:val="both"/>
      </w:pPr>
    </w:p>
    <w:p w:rsidR="005E73D2" w:rsidRDefault="005E73D2" w:rsidP="005E73D2">
      <w:pPr>
        <w:jc w:val="both"/>
      </w:pPr>
    </w:p>
    <w:p w:rsidR="005E73D2" w:rsidRDefault="005E73D2" w:rsidP="005E73D2">
      <w:pPr>
        <w:jc w:val="both"/>
      </w:pPr>
    </w:p>
    <w:p w:rsidR="005E73D2" w:rsidRDefault="005E73D2" w:rsidP="005E73D2">
      <w:pPr>
        <w:jc w:val="both"/>
      </w:pPr>
    </w:p>
    <w:p w:rsidR="005E73D2" w:rsidRDefault="005E73D2" w:rsidP="005E73D2">
      <w:pPr>
        <w:jc w:val="both"/>
      </w:pPr>
    </w:p>
    <w:p w:rsidR="005E73D2" w:rsidRDefault="005E73D2" w:rsidP="005E73D2">
      <w:pPr>
        <w:spacing w:line="480" w:lineRule="auto"/>
        <w:ind w:firstLine="645"/>
        <w:jc w:val="center"/>
        <w:rPr>
          <w:rFonts w:eastAsia="Times New Roman" w:cs="Times New Roman"/>
          <w:b/>
          <w:kern w:val="0"/>
          <w:sz w:val="28"/>
          <w:szCs w:val="28"/>
          <w:lang w:eastAsia="pl-PL" w:bidi="ar-SA"/>
        </w:rPr>
      </w:pPr>
      <w:r>
        <w:rPr>
          <w:b/>
          <w:sz w:val="28"/>
          <w:szCs w:val="28"/>
        </w:rPr>
        <w:lastRenderedPageBreak/>
        <w:t xml:space="preserve">Sprawozdanie </w:t>
      </w:r>
    </w:p>
    <w:p w:rsidR="005E73D2" w:rsidRDefault="005E73D2" w:rsidP="005E73D2">
      <w:pPr>
        <w:spacing w:line="480" w:lineRule="auto"/>
        <w:ind w:firstLine="645"/>
        <w:jc w:val="center"/>
        <w:rPr>
          <w:b/>
          <w:sz w:val="28"/>
          <w:szCs w:val="28"/>
        </w:rPr>
      </w:pPr>
      <w:r>
        <w:rPr>
          <w:b/>
          <w:sz w:val="28"/>
          <w:szCs w:val="28"/>
        </w:rPr>
        <w:t xml:space="preserve">z działalności Komisji Młodych Lekarzy ORL w Rzeszowie  </w:t>
      </w:r>
    </w:p>
    <w:p w:rsidR="005E73D2" w:rsidRDefault="005E73D2" w:rsidP="005E73D2">
      <w:pPr>
        <w:spacing w:line="480" w:lineRule="auto"/>
        <w:ind w:firstLine="645"/>
        <w:jc w:val="center"/>
        <w:rPr>
          <w:b/>
          <w:sz w:val="28"/>
          <w:szCs w:val="28"/>
        </w:rPr>
      </w:pPr>
      <w:r>
        <w:rPr>
          <w:b/>
          <w:sz w:val="28"/>
          <w:szCs w:val="28"/>
        </w:rPr>
        <w:t>za rok 2018.</w:t>
      </w:r>
    </w:p>
    <w:p w:rsidR="005E73D2" w:rsidRDefault="005E73D2" w:rsidP="005E73D2">
      <w:pPr>
        <w:spacing w:line="480" w:lineRule="auto"/>
        <w:ind w:firstLine="645"/>
        <w:jc w:val="center"/>
        <w:rPr>
          <w:sz w:val="36"/>
          <w:szCs w:val="36"/>
        </w:rPr>
      </w:pPr>
    </w:p>
    <w:p w:rsidR="005E73D2" w:rsidRDefault="005E73D2" w:rsidP="005E73D2">
      <w:pPr>
        <w:spacing w:line="480" w:lineRule="auto"/>
        <w:ind w:firstLine="645"/>
        <w:jc w:val="center"/>
        <w:rPr>
          <w:sz w:val="36"/>
          <w:szCs w:val="36"/>
        </w:rPr>
      </w:pPr>
    </w:p>
    <w:p w:rsidR="005E73D2" w:rsidRDefault="005E73D2" w:rsidP="005E73D2">
      <w:pPr>
        <w:spacing w:line="480" w:lineRule="auto"/>
        <w:ind w:firstLine="645"/>
        <w:jc w:val="both"/>
        <w:rPr>
          <w:sz w:val="28"/>
          <w:szCs w:val="28"/>
        </w:rPr>
      </w:pPr>
      <w:r>
        <w:rPr>
          <w:sz w:val="28"/>
          <w:szCs w:val="28"/>
        </w:rPr>
        <w:t xml:space="preserve">W ramach </w:t>
      </w:r>
      <w:proofErr w:type="spellStart"/>
      <w:r>
        <w:rPr>
          <w:sz w:val="28"/>
          <w:szCs w:val="28"/>
        </w:rPr>
        <w:t>dzialalności</w:t>
      </w:r>
      <w:proofErr w:type="spellEnd"/>
      <w:r>
        <w:rPr>
          <w:sz w:val="28"/>
          <w:szCs w:val="28"/>
        </w:rPr>
        <w:t xml:space="preserve"> Komisji ds. Młodych Lekarzy w 2018 roku odbyły się 4 posiedzenia w dniach 24 kwietnia, 4 września, 29 września oraz 27 listopada. Komisja objęła </w:t>
      </w:r>
      <w:proofErr w:type="spellStart"/>
      <w:r>
        <w:rPr>
          <w:sz w:val="28"/>
          <w:szCs w:val="28"/>
        </w:rPr>
        <w:t>patronażem</w:t>
      </w:r>
      <w:proofErr w:type="spellEnd"/>
      <w:r>
        <w:rPr>
          <w:sz w:val="28"/>
          <w:szCs w:val="28"/>
        </w:rPr>
        <w:t xml:space="preserve"> cykl warsztatów z "Diagnostyki i terapii układu ruchu" dla lekarzy członków OIL w Rzeszowie, członkowi komisji odbyli szkolenie z zakresu </w:t>
      </w:r>
      <w:proofErr w:type="spellStart"/>
      <w:r>
        <w:rPr>
          <w:sz w:val="28"/>
          <w:szCs w:val="28"/>
        </w:rPr>
        <w:t>Social</w:t>
      </w:r>
      <w:proofErr w:type="spellEnd"/>
      <w:r>
        <w:rPr>
          <w:sz w:val="28"/>
          <w:szCs w:val="28"/>
        </w:rPr>
        <w:t xml:space="preserve"> Media organizowane przez OIL w Warszawie.</w:t>
      </w:r>
    </w:p>
    <w:p w:rsidR="005E73D2" w:rsidRDefault="005E73D2" w:rsidP="005E73D2">
      <w:pPr>
        <w:spacing w:line="480" w:lineRule="auto"/>
        <w:ind w:firstLine="645"/>
        <w:jc w:val="both"/>
        <w:rPr>
          <w:sz w:val="28"/>
          <w:szCs w:val="28"/>
        </w:rPr>
      </w:pPr>
    </w:p>
    <w:p w:rsidR="005E73D2" w:rsidRDefault="005E73D2" w:rsidP="005E73D2">
      <w:pPr>
        <w:spacing w:line="480" w:lineRule="auto"/>
        <w:ind w:firstLine="645"/>
        <w:jc w:val="both"/>
        <w:rPr>
          <w:sz w:val="28"/>
          <w:szCs w:val="28"/>
        </w:rPr>
      </w:pPr>
    </w:p>
    <w:p w:rsidR="005E73D2" w:rsidRDefault="005E73D2" w:rsidP="005E73D2">
      <w:pPr>
        <w:spacing w:line="480" w:lineRule="auto"/>
        <w:ind w:firstLine="645"/>
        <w:jc w:val="both"/>
        <w:rPr>
          <w:sz w:val="28"/>
          <w:szCs w:val="28"/>
        </w:rPr>
      </w:pPr>
    </w:p>
    <w:p w:rsidR="005E73D2" w:rsidRDefault="005E73D2" w:rsidP="005E73D2">
      <w:pPr>
        <w:spacing w:line="480" w:lineRule="auto"/>
        <w:ind w:firstLine="645"/>
        <w:jc w:val="both"/>
      </w:pPr>
      <w:r>
        <w:rPr>
          <w:sz w:val="28"/>
          <w:szCs w:val="28"/>
        </w:rPr>
        <w:t xml:space="preserve">                                                                                    </w:t>
      </w:r>
      <w:r>
        <w:t>Przewodniczący</w:t>
      </w:r>
    </w:p>
    <w:p w:rsidR="005E73D2" w:rsidRDefault="005E73D2" w:rsidP="005E73D2">
      <w:pPr>
        <w:spacing w:line="480" w:lineRule="auto"/>
        <w:ind w:firstLine="645"/>
        <w:jc w:val="both"/>
      </w:pPr>
      <w:r>
        <w:t xml:space="preserve">                                                                          Komisji Młodych Lekarzy ORL w zowie </w:t>
      </w:r>
    </w:p>
    <w:p w:rsidR="005E73D2" w:rsidRDefault="005E73D2" w:rsidP="005E73D2">
      <w:pPr>
        <w:spacing w:line="480" w:lineRule="auto"/>
        <w:ind w:firstLine="645"/>
        <w:jc w:val="both"/>
        <w:rPr>
          <w:b/>
          <w:i/>
        </w:rPr>
      </w:pPr>
      <w:r>
        <w:rPr>
          <w:b/>
          <w:i/>
        </w:rPr>
        <w:t xml:space="preserve">                                                                                           lek. med.  Stepan Lysak</w:t>
      </w:r>
    </w:p>
    <w:p w:rsidR="005E73D2" w:rsidRDefault="005E73D2" w:rsidP="005E73D2">
      <w:pPr>
        <w:spacing w:line="480" w:lineRule="auto"/>
        <w:ind w:firstLine="645"/>
        <w:jc w:val="both"/>
      </w:pPr>
    </w:p>
    <w:p w:rsidR="005E73D2" w:rsidRDefault="005E73D2" w:rsidP="005E73D2">
      <w:r>
        <w:t xml:space="preserve">                                                      </w:t>
      </w:r>
    </w:p>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 w:rsidR="005E73D2" w:rsidRDefault="005E73D2" w:rsidP="005E73D2">
      <w:pPr>
        <w:rPr>
          <w:i/>
          <w:sz w:val="28"/>
          <w:szCs w:val="28"/>
        </w:rPr>
      </w:pPr>
    </w:p>
    <w:p w:rsidR="005E73D2" w:rsidRDefault="005E73D2" w:rsidP="005E73D2">
      <w:pPr>
        <w:jc w:val="center"/>
      </w:pPr>
      <w:r>
        <w:t xml:space="preserve">Sprawozdanie </w:t>
      </w:r>
    </w:p>
    <w:p w:rsidR="005E73D2" w:rsidRDefault="005E73D2" w:rsidP="005E73D2">
      <w:pPr>
        <w:jc w:val="center"/>
      </w:pPr>
      <w:r>
        <w:t>Komisji Stomatologicznej ORL w Rzeszowie za rok 2018.</w:t>
      </w:r>
    </w:p>
    <w:p w:rsidR="005E73D2" w:rsidRDefault="005E73D2" w:rsidP="005E73D2"/>
    <w:p w:rsidR="005E73D2" w:rsidRDefault="005E73D2" w:rsidP="005E73D2">
      <w:pPr>
        <w:jc w:val="both"/>
      </w:pPr>
      <w:r>
        <w:t xml:space="preserve">W okresie od marca 2018 do końca lutego 2019r odbyły się 4 posiedzenia Komisji Stomatologicznej ORL w Rzeszowie w tym jedno wyjazdowe w </w:t>
      </w:r>
      <w:proofErr w:type="spellStart"/>
      <w:r>
        <w:t>Słoku</w:t>
      </w:r>
      <w:proofErr w:type="spellEnd"/>
      <w:r>
        <w:t xml:space="preserve"> k. Bełchatowa gdzie odbyła się konferencja posiadająca rangę krajową organizowana przez OIL w Łodzi  oraz jedno posiedzenie Prezydium Komisji. </w:t>
      </w:r>
    </w:p>
    <w:p w:rsidR="005E73D2" w:rsidRDefault="005E73D2" w:rsidP="005E73D2">
      <w:pPr>
        <w:jc w:val="both"/>
      </w:pPr>
      <w:r>
        <w:t xml:space="preserve">Pierwsze posiedzenie Komisji Stomatologicznej VII Kadencji odbyło się w dniu 17.04.2018r. Podczas posiedzenia wybrano Przewodniczącego Komisji oraz Prezydium Komisji. Przewodniczącym Komisji został jednogłośnie wybrany kol. Radosław Maksymowicz, jako Zastępców wybrano kol. Dariusza Paligę i kol. Jerzego </w:t>
      </w:r>
      <w:proofErr w:type="spellStart"/>
      <w:r>
        <w:t>Blajera</w:t>
      </w:r>
      <w:proofErr w:type="spellEnd"/>
      <w:r>
        <w:t xml:space="preserve">, sekretarzem Komisji została kol. Beata </w:t>
      </w:r>
      <w:proofErr w:type="spellStart"/>
      <w:r>
        <w:t>Kożak</w:t>
      </w:r>
      <w:proofErr w:type="spellEnd"/>
      <w:r>
        <w:t>.</w:t>
      </w:r>
    </w:p>
    <w:p w:rsidR="005E73D2" w:rsidRDefault="005E73D2" w:rsidP="005E73D2">
      <w:pPr>
        <w:jc w:val="both"/>
      </w:pPr>
      <w:r>
        <w:t>Powołano również 5 zespołów do pracy w Komisji Stomatologicznej ORL w Rzeszowie. W posiedzeniach komisji, oprócz członków brali udział również konsultanci wojewódzcy w dziedzinach stomatologicznych z głosem doradczym i zaproszeni goście.</w:t>
      </w:r>
    </w:p>
    <w:p w:rsidR="005E73D2" w:rsidRDefault="005E73D2" w:rsidP="005E73D2">
      <w:pPr>
        <w:jc w:val="both"/>
      </w:pPr>
      <w:r>
        <w:t>Głównym tematem debat na posiedzeniach było dostosowanie praktyk stomatologicznych do nowych wymogów UE , czyli posiadania separatorów do amalgamatu oraz kwestia dofinansowania zakupu , montażu i serwisowania tych urządzeń.</w:t>
      </w:r>
    </w:p>
    <w:p w:rsidR="005E73D2" w:rsidRDefault="005E73D2" w:rsidP="005E73D2">
      <w:pPr>
        <w:jc w:val="both"/>
      </w:pPr>
      <w:r>
        <w:t>Komisja Stomatologiczna debatowała nad problemem zaostrzonych przepisów dotyczących badań epidemiologicznych wykonywanych przez gabinety zabiegowe a nadzorowanych przez Stacje sanitarno-epidemiologiczne.</w:t>
      </w:r>
    </w:p>
    <w:p w:rsidR="005E73D2" w:rsidRDefault="005E73D2" w:rsidP="005E73D2">
      <w:pPr>
        <w:jc w:val="both"/>
      </w:pPr>
      <w:r>
        <w:t>Komisja Stomatologiczna zajęła również stanowisko w sprawie elektronicznej dokumentacji medycznej , której obowiązek prowadzenia został ustalony na dzień 1.01.2019r. w oparciu o opinię i wiedzę lek. dent. Dariusza Paligi, który jest członkiem zespołu ds. Elektronicznej dokumentacji medycznej w Naczelnej Izbie Lekarskiej.</w:t>
      </w:r>
    </w:p>
    <w:p w:rsidR="005E73D2" w:rsidRDefault="005E73D2" w:rsidP="005E73D2">
      <w:pPr>
        <w:jc w:val="both"/>
      </w:pPr>
      <w:r>
        <w:t>Komisja wyraziła poparcie dla całego protestującego środowiska lekarskiego w sprawie wymogu wystawiania e-zwolnień .</w:t>
      </w:r>
    </w:p>
    <w:p w:rsidR="005E73D2" w:rsidRDefault="005E73D2" w:rsidP="005E73D2">
      <w:pPr>
        <w:jc w:val="both"/>
      </w:pPr>
      <w:r>
        <w:t xml:space="preserve">Członkowie Komisji Stomatologicznej również udzielają się w pracy w Naczelnej Komisji Stomatologicznej i Naczelnej Radzie Lekarskiej. Lek. </w:t>
      </w:r>
      <w:proofErr w:type="spellStart"/>
      <w:r>
        <w:t>dent</w:t>
      </w:r>
      <w:proofErr w:type="spellEnd"/>
      <w:r>
        <w:t xml:space="preserve"> Radosław Maksymowicz został wybrany na członka Prezydium Komisji Stomatologicznej NRL. Lek. dent. Beata </w:t>
      </w:r>
      <w:proofErr w:type="spellStart"/>
      <w:r>
        <w:t>Kożak</w:t>
      </w:r>
      <w:proofErr w:type="spellEnd"/>
      <w:r>
        <w:t xml:space="preserve"> została członkiem Zespołu ds. Rejestracji praktyk lekarskich przy NRL oraz lek. dent. Alina Nowak-Grzesiuk i lek. dent. Małgorzata </w:t>
      </w:r>
      <w:proofErr w:type="spellStart"/>
      <w:r>
        <w:t>Hałdys</w:t>
      </w:r>
      <w:proofErr w:type="spellEnd"/>
      <w:r>
        <w:t xml:space="preserve"> weszły w skład zespołu ds. Systemu świadczeń stomatologicznych finansowanych ze środków publicznych przy Naczelnej Komisji Stomatologicznej.</w:t>
      </w:r>
    </w:p>
    <w:p w:rsidR="005E73D2" w:rsidRDefault="005E73D2" w:rsidP="005E73D2">
      <w:pPr>
        <w:jc w:val="both"/>
      </w:pPr>
      <w:r>
        <w:t>Komisja Stomatologiczna w okresie sprawozdawczym zorganizowała dwie konferencje naukowo-szkoleniowe , dwudniową w październiku 2018r zakończoną bankietem jesiennym oraz trzydniową w lutym tego roku. Konferencja ta miała rangę konferencji międzynarodowej przy udziale wykładowców ze Słowacji , Hiszpanii i Włoch i  zakończyła się Balem Lekarza.</w:t>
      </w:r>
    </w:p>
    <w:p w:rsidR="005E73D2" w:rsidRDefault="005E73D2" w:rsidP="005E73D2">
      <w:pPr>
        <w:jc w:val="both"/>
      </w:pPr>
    </w:p>
    <w:p w:rsidR="005E73D2" w:rsidRDefault="005E73D2" w:rsidP="005E73D2">
      <w:pPr>
        <w:jc w:val="center"/>
        <w:rPr>
          <w:rFonts w:eastAsia="Times New Roman" w:cs="Times New Roman"/>
          <w:b/>
          <w:i/>
          <w:color w:val="00000A"/>
        </w:rPr>
      </w:pPr>
      <w:r>
        <w:t xml:space="preserve">                                  </w:t>
      </w:r>
      <w:r>
        <w:rPr>
          <w:b/>
          <w:i/>
        </w:rPr>
        <w:t xml:space="preserve">Przewodniczący                                                                                               </w:t>
      </w:r>
      <w:r>
        <w:rPr>
          <w:rFonts w:eastAsia="Times New Roman" w:cs="Times New Roman"/>
          <w:b/>
          <w:i/>
        </w:rPr>
        <w:t xml:space="preserve">                                                                                              </w:t>
      </w:r>
      <w:r>
        <w:rPr>
          <w:rFonts w:eastAsia="Times New Roman" w:cs="Times New Roman"/>
          <w:b/>
          <w:i/>
          <w:color w:val="00000A"/>
          <w:sz w:val="22"/>
        </w:rPr>
        <w:t xml:space="preserve"> </w:t>
      </w:r>
    </w:p>
    <w:p w:rsidR="005E73D2" w:rsidRDefault="005E73D2" w:rsidP="005E73D2">
      <w:pPr>
        <w:rPr>
          <w:rFonts w:eastAsia="Times New Roman" w:cs="Times New Roman"/>
          <w:color w:val="00000A"/>
        </w:rPr>
      </w:pPr>
      <w:r>
        <w:rPr>
          <w:rFonts w:eastAsia="Times New Roman" w:cs="Times New Roman"/>
          <w:b/>
          <w:i/>
          <w:color w:val="00000A"/>
          <w:sz w:val="22"/>
        </w:rPr>
        <w:t xml:space="preserve">                                                                          Komisji Stomatologicznej OIL w Rzeszowie</w:t>
      </w:r>
    </w:p>
    <w:p w:rsidR="005E73D2" w:rsidRDefault="005E73D2" w:rsidP="005E73D2">
      <w:pPr>
        <w:jc w:val="both"/>
        <w:rPr>
          <w:rFonts w:eastAsia="Times New Roman" w:cs="Times New Roman"/>
          <w:color w:val="00000A"/>
        </w:rPr>
      </w:pPr>
      <w:r>
        <w:rPr>
          <w:rFonts w:eastAsia="Times New Roman" w:cs="Times New Roman"/>
          <w:color w:val="00000A"/>
          <w:sz w:val="22"/>
        </w:rPr>
        <w:t xml:space="preserve">                                                                                 </w:t>
      </w:r>
      <w:r>
        <w:rPr>
          <w:rFonts w:eastAsia="Times New Roman" w:cs="Times New Roman"/>
          <w:b/>
          <w:i/>
          <w:color w:val="00000A"/>
          <w:sz w:val="22"/>
        </w:rPr>
        <w:t xml:space="preserve">lek. dent. Radosław Maksymowicz </w:t>
      </w:r>
    </w:p>
    <w:p w:rsidR="005E73D2" w:rsidRDefault="005E73D2" w:rsidP="005E73D2">
      <w:pPr>
        <w:jc w:val="both"/>
      </w:pPr>
    </w:p>
    <w:p w:rsidR="005E73D2" w:rsidRDefault="005E73D2" w:rsidP="005E73D2"/>
    <w:p w:rsidR="005E73D2" w:rsidRDefault="005E73D2" w:rsidP="005E73D2">
      <w:pPr>
        <w:rPr>
          <w:i/>
          <w:sz w:val="28"/>
          <w:szCs w:val="28"/>
        </w:rPr>
      </w:pPr>
    </w:p>
    <w:p w:rsidR="005E73D2" w:rsidRDefault="005E73D2" w:rsidP="005E73D2">
      <w:pPr>
        <w:rPr>
          <w:i/>
          <w:sz w:val="28"/>
          <w:szCs w:val="28"/>
        </w:rPr>
      </w:pPr>
    </w:p>
    <w:p w:rsidR="005E73D2" w:rsidRDefault="005E73D2" w:rsidP="005E73D2">
      <w:pPr>
        <w:rPr>
          <w:i/>
          <w:sz w:val="28"/>
          <w:szCs w:val="28"/>
        </w:rPr>
      </w:pPr>
    </w:p>
    <w:p w:rsidR="005E73D2" w:rsidRDefault="005E73D2" w:rsidP="005E73D2">
      <w:pPr>
        <w:rPr>
          <w:i/>
          <w:sz w:val="28"/>
          <w:szCs w:val="28"/>
        </w:rPr>
      </w:pPr>
    </w:p>
    <w:p w:rsidR="005E73D2" w:rsidRDefault="005E73D2" w:rsidP="005E73D2">
      <w:pPr>
        <w:jc w:val="both"/>
      </w:pPr>
    </w:p>
    <w:p w:rsidR="005E73D2" w:rsidRDefault="005E73D2" w:rsidP="005E73D2">
      <w:bookmarkStart w:id="0" w:name="_GoBack"/>
      <w:bookmarkEnd w:id="0"/>
    </w:p>
    <w:sectPr w:rsidR="005E73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rPr>
        <w:b/>
        <w:bCs/>
        <w:i/>
        <w:iCs/>
        <w:sz w:val="28"/>
      </w:rPr>
    </w:lvl>
    <w:lvl w:ilvl="1">
      <w:start w:val="1"/>
      <w:numFmt w:val="none"/>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rPr>
        <w:b/>
        <w:bCs/>
        <w:sz w:val="28"/>
        <w:szCs w:val="28"/>
      </w:rPr>
    </w:lvl>
    <w:lvl w:ilvl="3">
      <w:start w:val="1"/>
      <w:numFmt w:val="none"/>
      <w:pStyle w:val="Nagwek4"/>
      <w:suff w:val="nothing"/>
      <w:lvlText w:val=""/>
      <w:lvlJc w:val="left"/>
      <w:pPr>
        <w:tabs>
          <w:tab w:val="num" w:pos="0"/>
        </w:tabs>
        <w:ind w:left="864" w:hanging="864"/>
      </w:pPr>
      <w:rPr>
        <w:b/>
        <w:bCs/>
        <w:i/>
        <w:iCs/>
      </w:rPr>
    </w:lvl>
    <w:lvl w:ilvl="4">
      <w:start w:val="1"/>
      <w:numFmt w:val="none"/>
      <w:pStyle w:val="Nagwek5"/>
      <w:suff w:val="nothing"/>
      <w:lvlText w:val=""/>
      <w:lvlJc w:val="left"/>
      <w:pPr>
        <w:tabs>
          <w:tab w:val="num" w:pos="0"/>
        </w:tabs>
        <w:ind w:left="1008" w:hanging="1008"/>
      </w:pPr>
      <w:rPr>
        <w:b w:val="0"/>
        <w:bCs w:val="0"/>
        <w:sz w:val="22"/>
        <w:szCs w:val="22"/>
      </w:r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b/>
        <w:bCs/>
        <w:i/>
        <w:iCs/>
        <w:sz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b/>
        <w:bCs/>
        <w:sz w:val="28"/>
        <w:szCs w:val="28"/>
      </w:rPr>
    </w:lvl>
    <w:lvl w:ilvl="3">
      <w:start w:val="1"/>
      <w:numFmt w:val="none"/>
      <w:suff w:val="nothing"/>
      <w:lvlText w:val=""/>
      <w:lvlJc w:val="left"/>
      <w:pPr>
        <w:tabs>
          <w:tab w:val="num" w:pos="0"/>
        </w:tabs>
        <w:ind w:left="864" w:hanging="864"/>
      </w:pPr>
      <w:rPr>
        <w:b/>
        <w:bCs/>
        <w:i/>
        <w:iCs/>
      </w:rPr>
    </w:lvl>
    <w:lvl w:ilvl="4">
      <w:start w:val="1"/>
      <w:numFmt w:val="none"/>
      <w:suff w:val="nothing"/>
      <w:lvlText w:val=""/>
      <w:lvlJc w:val="left"/>
      <w:pPr>
        <w:tabs>
          <w:tab w:val="num" w:pos="0"/>
        </w:tabs>
        <w:ind w:left="1008" w:hanging="1008"/>
      </w:pPr>
      <w:rPr>
        <w:b w:val="0"/>
        <w:bCs w:val="0"/>
        <w:sz w:val="22"/>
        <w:szCs w:val="22"/>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b w:val="0"/>
        <w:bCs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rPr>
        <w:b w:val="0"/>
        <w:bCs w:val="0"/>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8"/>
    <w:lvl w:ilvl="0">
      <w:start w:val="2"/>
      <w:numFmt w:val="decimal"/>
      <w:lvlText w:val="%1."/>
      <w:lvlJc w:val="left"/>
      <w:pPr>
        <w:tabs>
          <w:tab w:val="num" w:pos="0"/>
        </w:tabs>
        <w:ind w:left="720" w:hanging="360"/>
      </w:pPr>
    </w:lvl>
  </w:abstractNum>
  <w:abstractNum w:abstractNumId="8" w15:restartNumberingAfterBreak="0">
    <w:nsid w:val="00000009"/>
    <w:multiLevelType w:val="singleLevel"/>
    <w:tmpl w:val="00000009"/>
    <w:name w:val="WW8Num9"/>
    <w:lvl w:ilvl="0">
      <w:start w:val="2"/>
      <w:numFmt w:val="decimal"/>
      <w:lvlText w:val="%1."/>
      <w:lvlJc w:val="left"/>
      <w:pPr>
        <w:tabs>
          <w:tab w:val="num" w:pos="0"/>
        </w:tabs>
        <w:ind w:left="720" w:hanging="36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20"/>
        </w:tabs>
        <w:ind w:left="720" w:hanging="360"/>
      </w:p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singleLevel"/>
    <w:tmpl w:val="0000000E"/>
    <w:name w:val="WW8Num14"/>
    <w:lvl w:ilvl="0">
      <w:start w:val="1"/>
      <w:numFmt w:val="decimal"/>
      <w:lvlText w:val="%1."/>
      <w:lvlJc w:val="left"/>
      <w:pPr>
        <w:tabs>
          <w:tab w:val="num" w:pos="720"/>
        </w:tabs>
        <w:ind w:left="720" w:hanging="360"/>
      </w:pPr>
    </w:lvl>
  </w:abstractNum>
  <w:abstractNum w:abstractNumId="14" w15:restartNumberingAfterBreak="0">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5" w15:restartNumberingAfterBreak="0">
    <w:nsid w:val="00000010"/>
    <w:multiLevelType w:val="multilevel"/>
    <w:tmpl w:val="00000010"/>
    <w:name w:val="WW8Num16"/>
    <w:lvl w:ilvl="0">
      <w:start w:val="1"/>
      <w:numFmt w:val="none"/>
      <w:pStyle w:val="Nagwek10"/>
      <w:suff w:val="nothing"/>
      <w:lvlText w:val=""/>
      <w:lvlJc w:val="left"/>
      <w:pPr>
        <w:tabs>
          <w:tab w:val="num" w:pos="0"/>
        </w:tabs>
        <w:ind w:left="7632" w:hanging="432"/>
      </w:pPr>
    </w:lvl>
    <w:lvl w:ilvl="1">
      <w:start w:val="1"/>
      <w:numFmt w:val="none"/>
      <w:suff w:val="nothing"/>
      <w:lvlText w:val=""/>
      <w:lvlJc w:val="left"/>
      <w:pPr>
        <w:tabs>
          <w:tab w:val="num" w:pos="0"/>
        </w:tabs>
        <w:ind w:left="7776" w:hanging="576"/>
      </w:pPr>
    </w:lvl>
    <w:lvl w:ilvl="2">
      <w:start w:val="1"/>
      <w:numFmt w:val="none"/>
      <w:suff w:val="nothing"/>
      <w:lvlText w:val=""/>
      <w:lvlJc w:val="left"/>
      <w:pPr>
        <w:tabs>
          <w:tab w:val="num" w:pos="0"/>
        </w:tabs>
        <w:ind w:left="7920" w:hanging="720"/>
      </w:pPr>
    </w:lvl>
    <w:lvl w:ilvl="3">
      <w:start w:val="1"/>
      <w:numFmt w:val="none"/>
      <w:suff w:val="nothing"/>
      <w:lvlText w:val=""/>
      <w:lvlJc w:val="left"/>
      <w:pPr>
        <w:tabs>
          <w:tab w:val="num" w:pos="0"/>
        </w:tabs>
        <w:ind w:left="8064" w:hanging="864"/>
      </w:pPr>
    </w:lvl>
    <w:lvl w:ilvl="4">
      <w:start w:val="1"/>
      <w:numFmt w:val="none"/>
      <w:suff w:val="nothing"/>
      <w:lvlText w:val=""/>
      <w:lvlJc w:val="left"/>
      <w:pPr>
        <w:tabs>
          <w:tab w:val="num" w:pos="0"/>
        </w:tabs>
        <w:ind w:left="8208" w:hanging="1008"/>
      </w:pPr>
    </w:lvl>
    <w:lvl w:ilvl="5">
      <w:start w:val="1"/>
      <w:numFmt w:val="none"/>
      <w:suff w:val="nothing"/>
      <w:lvlText w:val=""/>
      <w:lvlJc w:val="left"/>
      <w:pPr>
        <w:tabs>
          <w:tab w:val="num" w:pos="0"/>
        </w:tabs>
        <w:ind w:left="8352" w:hanging="1152"/>
      </w:pPr>
    </w:lvl>
    <w:lvl w:ilvl="6">
      <w:start w:val="1"/>
      <w:numFmt w:val="none"/>
      <w:suff w:val="nothing"/>
      <w:lvlText w:val=""/>
      <w:lvlJc w:val="left"/>
      <w:pPr>
        <w:tabs>
          <w:tab w:val="num" w:pos="0"/>
        </w:tabs>
        <w:ind w:left="8496" w:hanging="1296"/>
      </w:pPr>
    </w:lvl>
    <w:lvl w:ilvl="7">
      <w:start w:val="1"/>
      <w:numFmt w:val="none"/>
      <w:suff w:val="nothing"/>
      <w:lvlText w:val=""/>
      <w:lvlJc w:val="left"/>
      <w:pPr>
        <w:tabs>
          <w:tab w:val="num" w:pos="0"/>
        </w:tabs>
        <w:ind w:left="8640" w:hanging="1440"/>
      </w:pPr>
    </w:lvl>
    <w:lvl w:ilvl="8">
      <w:start w:val="1"/>
      <w:numFmt w:val="none"/>
      <w:suff w:val="nothing"/>
      <w:lvlText w:val=""/>
      <w:lvlJc w:val="left"/>
      <w:pPr>
        <w:tabs>
          <w:tab w:val="num" w:pos="0"/>
        </w:tabs>
        <w:ind w:left="87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3"/>
    <w:lvlOverride w:ilvl="0">
      <w:startOverride w:val="1"/>
    </w:lvlOverride>
  </w:num>
  <w:num w:numId="6">
    <w:abstractNumId w:val="4"/>
    <w:lvlOverride w:ilvl="0">
      <w:startOverride w:val="1"/>
    </w:lvlOverride>
  </w:num>
  <w:num w:numId="7">
    <w:abstractNumId w:val="5"/>
    <w:lvlOverride w:ilvl="0">
      <w:startOverride w:val="1"/>
    </w:lvlOverride>
  </w:num>
  <w:num w:numId="8">
    <w:abstractNumId w:val="6"/>
    <w:lvlOverride w:ilvl="0">
      <w:startOverride w:val="1"/>
    </w:lvlOverride>
  </w:num>
  <w:num w:numId="9">
    <w:abstractNumId w:val="7"/>
    <w:lvlOverride w:ilvl="0">
      <w:startOverride w:val="2"/>
    </w:lvlOverride>
  </w:num>
  <w:num w:numId="10">
    <w:abstractNumId w:val="8"/>
    <w:lvlOverride w:ilvl="0">
      <w:startOverride w:val="2"/>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num>
  <w:num w:numId="16">
    <w:abstractNumId w:val="14"/>
    <w:lvlOverride w:ilvl="0">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3D2"/>
    <w:rsid w:val="002F3BD8"/>
    <w:rsid w:val="005E73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09208B-AD67-4036-B3C3-B128DEA8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E73D2"/>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Nagwek1">
    <w:name w:val="heading 1"/>
    <w:basedOn w:val="Normalny"/>
    <w:next w:val="Normalny"/>
    <w:link w:val="Nagwek1Znak"/>
    <w:uiPriority w:val="99"/>
    <w:qFormat/>
    <w:rsid w:val="005E73D2"/>
    <w:pPr>
      <w:keepNext/>
      <w:numPr>
        <w:numId w:val="1"/>
      </w:numPr>
      <w:outlineLvl w:val="0"/>
    </w:pPr>
    <w:rPr>
      <w:i/>
      <w:iCs/>
    </w:rPr>
  </w:style>
  <w:style w:type="paragraph" w:styleId="Nagwek2">
    <w:name w:val="heading 2"/>
    <w:basedOn w:val="Normalny"/>
    <w:next w:val="Normalny"/>
    <w:link w:val="Nagwek2Znak"/>
    <w:uiPriority w:val="9"/>
    <w:semiHidden/>
    <w:unhideWhenUsed/>
    <w:qFormat/>
    <w:rsid w:val="005E73D2"/>
    <w:pPr>
      <w:keepNext/>
      <w:keepLines/>
      <w:spacing w:before="40"/>
      <w:outlineLvl w:val="1"/>
    </w:pPr>
    <w:rPr>
      <w:rFonts w:asciiTheme="majorHAnsi" w:eastAsiaTheme="majorEastAsia" w:hAnsiTheme="majorHAnsi"/>
      <w:color w:val="2E74B5" w:themeColor="accent1" w:themeShade="BF"/>
      <w:sz w:val="26"/>
      <w:szCs w:val="23"/>
    </w:rPr>
  </w:style>
  <w:style w:type="paragraph" w:styleId="Nagwek3">
    <w:name w:val="heading 3"/>
    <w:basedOn w:val="Normalny"/>
    <w:next w:val="Normalny"/>
    <w:link w:val="Nagwek3Znak"/>
    <w:uiPriority w:val="99"/>
    <w:semiHidden/>
    <w:unhideWhenUsed/>
    <w:qFormat/>
    <w:rsid w:val="005E73D2"/>
    <w:pPr>
      <w:keepNext/>
      <w:numPr>
        <w:ilvl w:val="2"/>
        <w:numId w:val="1"/>
      </w:numPr>
      <w:jc w:val="both"/>
      <w:outlineLvl w:val="2"/>
    </w:pPr>
    <w:rPr>
      <w:b/>
      <w:bCs/>
    </w:rPr>
  </w:style>
  <w:style w:type="paragraph" w:styleId="Nagwek4">
    <w:name w:val="heading 4"/>
    <w:basedOn w:val="Normalny"/>
    <w:next w:val="Normalny"/>
    <w:link w:val="Nagwek4Znak"/>
    <w:uiPriority w:val="99"/>
    <w:unhideWhenUsed/>
    <w:qFormat/>
    <w:rsid w:val="005E73D2"/>
    <w:pPr>
      <w:keepNext/>
      <w:numPr>
        <w:ilvl w:val="3"/>
        <w:numId w:val="1"/>
      </w:numPr>
      <w:jc w:val="center"/>
      <w:outlineLvl w:val="3"/>
    </w:pPr>
    <w:rPr>
      <w:b/>
      <w:bCs/>
      <w:i/>
      <w:iCs/>
    </w:rPr>
  </w:style>
  <w:style w:type="paragraph" w:styleId="Nagwek5">
    <w:name w:val="heading 5"/>
    <w:basedOn w:val="Normalny"/>
    <w:next w:val="Normalny"/>
    <w:link w:val="Nagwek5Znak"/>
    <w:uiPriority w:val="99"/>
    <w:semiHidden/>
    <w:unhideWhenUsed/>
    <w:qFormat/>
    <w:rsid w:val="005E73D2"/>
    <w:pPr>
      <w:keepNext/>
      <w:numPr>
        <w:ilvl w:val="4"/>
        <w:numId w:val="1"/>
      </w:numPr>
      <w:overflowPunct w:val="0"/>
      <w:autoSpaceDE w:val="0"/>
      <w:spacing w:line="360" w:lineRule="auto"/>
      <w:jc w:val="center"/>
      <w:outlineLvl w:val="4"/>
    </w:pPr>
    <w:rPr>
      <w:b/>
      <w:bCs/>
      <w:sz w:val="28"/>
      <w:szCs w:val="20"/>
    </w:rPr>
  </w:style>
  <w:style w:type="paragraph" w:styleId="Nagwek6">
    <w:name w:val="heading 6"/>
    <w:basedOn w:val="Normalny"/>
    <w:next w:val="Normalny"/>
    <w:link w:val="Nagwek6Znak"/>
    <w:uiPriority w:val="99"/>
    <w:semiHidden/>
    <w:unhideWhenUsed/>
    <w:qFormat/>
    <w:rsid w:val="005E73D2"/>
    <w:pPr>
      <w:keepNext/>
      <w:numPr>
        <w:ilvl w:val="5"/>
        <w:numId w:val="1"/>
      </w:numPr>
      <w:overflowPunct w:val="0"/>
      <w:autoSpaceDE w:val="0"/>
      <w:spacing w:line="360" w:lineRule="auto"/>
      <w:jc w:val="both"/>
      <w:outlineLvl w:val="5"/>
    </w:pPr>
    <w:rPr>
      <w:sz w:val="28"/>
      <w:szCs w:val="20"/>
    </w:rPr>
  </w:style>
  <w:style w:type="paragraph" w:styleId="Nagwek7">
    <w:name w:val="heading 7"/>
    <w:basedOn w:val="Normalny"/>
    <w:next w:val="Normalny"/>
    <w:link w:val="Nagwek7Znak"/>
    <w:uiPriority w:val="9"/>
    <w:semiHidden/>
    <w:unhideWhenUsed/>
    <w:qFormat/>
    <w:rsid w:val="005E73D2"/>
    <w:pPr>
      <w:keepNext/>
      <w:keepLines/>
      <w:spacing w:before="40"/>
      <w:outlineLvl w:val="6"/>
    </w:pPr>
    <w:rPr>
      <w:rFonts w:asciiTheme="majorHAnsi" w:eastAsiaTheme="majorEastAsia" w:hAnsiTheme="majorHAnsi"/>
      <w:i/>
      <w:iCs/>
      <w:color w:val="1F4D78"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E73D2"/>
    <w:rPr>
      <w:rFonts w:ascii="Times New Roman" w:eastAsia="SimSun" w:hAnsi="Times New Roman" w:cs="Mangal"/>
      <w:i/>
      <w:iCs/>
      <w:kern w:val="2"/>
      <w:sz w:val="24"/>
      <w:szCs w:val="24"/>
      <w:lang w:eastAsia="hi-IN" w:bidi="hi-IN"/>
    </w:rPr>
  </w:style>
  <w:style w:type="character" w:customStyle="1" w:styleId="Nagwek2Znak">
    <w:name w:val="Nagłówek 2 Znak"/>
    <w:basedOn w:val="Domylnaczcionkaakapitu"/>
    <w:link w:val="Nagwek2"/>
    <w:uiPriority w:val="9"/>
    <w:semiHidden/>
    <w:rsid w:val="005E73D2"/>
    <w:rPr>
      <w:rFonts w:asciiTheme="majorHAnsi" w:eastAsiaTheme="majorEastAsia" w:hAnsiTheme="majorHAnsi" w:cs="Mangal"/>
      <w:color w:val="2E74B5" w:themeColor="accent1" w:themeShade="BF"/>
      <w:kern w:val="2"/>
      <w:sz w:val="26"/>
      <w:szCs w:val="23"/>
      <w:lang w:eastAsia="hi-IN" w:bidi="hi-IN"/>
    </w:rPr>
  </w:style>
  <w:style w:type="character" w:customStyle="1" w:styleId="Nagwek3Znak">
    <w:name w:val="Nagłówek 3 Znak"/>
    <w:basedOn w:val="Domylnaczcionkaakapitu"/>
    <w:link w:val="Nagwek3"/>
    <w:uiPriority w:val="99"/>
    <w:semiHidden/>
    <w:rsid w:val="005E73D2"/>
    <w:rPr>
      <w:rFonts w:ascii="Times New Roman" w:eastAsia="SimSun" w:hAnsi="Times New Roman" w:cs="Mangal"/>
      <w:b/>
      <w:bCs/>
      <w:kern w:val="2"/>
      <w:sz w:val="24"/>
      <w:szCs w:val="24"/>
      <w:lang w:eastAsia="hi-IN" w:bidi="hi-IN"/>
    </w:rPr>
  </w:style>
  <w:style w:type="character" w:customStyle="1" w:styleId="Nagwek4Znak">
    <w:name w:val="Nagłówek 4 Znak"/>
    <w:basedOn w:val="Domylnaczcionkaakapitu"/>
    <w:link w:val="Nagwek4"/>
    <w:uiPriority w:val="99"/>
    <w:rsid w:val="005E73D2"/>
    <w:rPr>
      <w:rFonts w:ascii="Times New Roman" w:eastAsia="SimSun" w:hAnsi="Times New Roman" w:cs="Mangal"/>
      <w:b/>
      <w:bCs/>
      <w:i/>
      <w:iCs/>
      <w:kern w:val="2"/>
      <w:sz w:val="24"/>
      <w:szCs w:val="24"/>
      <w:lang w:eastAsia="hi-IN" w:bidi="hi-IN"/>
    </w:rPr>
  </w:style>
  <w:style w:type="character" w:customStyle="1" w:styleId="Nagwek5Znak">
    <w:name w:val="Nagłówek 5 Znak"/>
    <w:basedOn w:val="Domylnaczcionkaakapitu"/>
    <w:link w:val="Nagwek5"/>
    <w:uiPriority w:val="99"/>
    <w:semiHidden/>
    <w:rsid w:val="005E73D2"/>
    <w:rPr>
      <w:rFonts w:ascii="Times New Roman" w:eastAsia="SimSun" w:hAnsi="Times New Roman" w:cs="Mangal"/>
      <w:b/>
      <w:bCs/>
      <w:kern w:val="2"/>
      <w:sz w:val="28"/>
      <w:szCs w:val="20"/>
      <w:lang w:eastAsia="hi-IN" w:bidi="hi-IN"/>
    </w:rPr>
  </w:style>
  <w:style w:type="character" w:customStyle="1" w:styleId="Nagwek6Znak">
    <w:name w:val="Nagłówek 6 Znak"/>
    <w:basedOn w:val="Domylnaczcionkaakapitu"/>
    <w:link w:val="Nagwek6"/>
    <w:uiPriority w:val="99"/>
    <w:semiHidden/>
    <w:rsid w:val="005E73D2"/>
    <w:rPr>
      <w:rFonts w:ascii="Times New Roman" w:eastAsia="SimSun" w:hAnsi="Times New Roman" w:cs="Mangal"/>
      <w:kern w:val="2"/>
      <w:sz w:val="28"/>
      <w:szCs w:val="20"/>
      <w:lang w:eastAsia="hi-IN" w:bidi="hi-IN"/>
    </w:rPr>
  </w:style>
  <w:style w:type="character" w:customStyle="1" w:styleId="Nagwek7Znak">
    <w:name w:val="Nagłówek 7 Znak"/>
    <w:basedOn w:val="Domylnaczcionkaakapitu"/>
    <w:link w:val="Nagwek7"/>
    <w:uiPriority w:val="9"/>
    <w:semiHidden/>
    <w:rsid w:val="005E73D2"/>
    <w:rPr>
      <w:rFonts w:asciiTheme="majorHAnsi" w:eastAsiaTheme="majorEastAsia" w:hAnsiTheme="majorHAnsi" w:cs="Mangal"/>
      <w:i/>
      <w:iCs/>
      <w:color w:val="1F4D78" w:themeColor="accent1" w:themeShade="7F"/>
      <w:kern w:val="2"/>
      <w:sz w:val="24"/>
      <w:szCs w:val="21"/>
      <w:lang w:eastAsia="hi-IN" w:bidi="hi-IN"/>
    </w:rPr>
  </w:style>
  <w:style w:type="paragraph" w:styleId="Podtytu">
    <w:name w:val="Subtitle"/>
    <w:basedOn w:val="Normalny"/>
    <w:next w:val="Normalny"/>
    <w:link w:val="PodtytuZnak"/>
    <w:uiPriority w:val="11"/>
    <w:qFormat/>
    <w:rsid w:val="005E73D2"/>
    <w:pPr>
      <w:spacing w:after="160"/>
    </w:pPr>
    <w:rPr>
      <w:rFonts w:asciiTheme="minorHAnsi" w:eastAsiaTheme="minorEastAsia" w:hAnsiTheme="minorHAnsi"/>
      <w:color w:val="5A5A5A" w:themeColor="text1" w:themeTint="A5"/>
      <w:spacing w:val="15"/>
      <w:sz w:val="22"/>
      <w:szCs w:val="20"/>
    </w:rPr>
  </w:style>
  <w:style w:type="character" w:customStyle="1" w:styleId="PodtytuZnak">
    <w:name w:val="Podtytuł Znak"/>
    <w:basedOn w:val="Domylnaczcionkaakapitu"/>
    <w:link w:val="Podtytu"/>
    <w:uiPriority w:val="11"/>
    <w:rsid w:val="005E73D2"/>
    <w:rPr>
      <w:rFonts w:eastAsiaTheme="minorEastAsia" w:cs="Mangal"/>
      <w:color w:val="5A5A5A" w:themeColor="text1" w:themeTint="A5"/>
      <w:spacing w:val="15"/>
      <w:kern w:val="2"/>
      <w:szCs w:val="20"/>
      <w:lang w:eastAsia="hi-IN" w:bidi="hi-IN"/>
    </w:rPr>
  </w:style>
  <w:style w:type="paragraph" w:styleId="Tytu">
    <w:name w:val="Title"/>
    <w:basedOn w:val="Normalny"/>
    <w:next w:val="Podtytu"/>
    <w:link w:val="TytuZnak"/>
    <w:qFormat/>
    <w:rsid w:val="005E73D2"/>
    <w:pPr>
      <w:widowControl/>
      <w:jc w:val="center"/>
    </w:pPr>
    <w:rPr>
      <w:rFonts w:eastAsia="Times New Roman" w:cs="Times New Roman"/>
      <w:b/>
      <w:bCs/>
      <w:kern w:val="0"/>
      <w:lang w:eastAsia="ar-SA" w:bidi="ar-SA"/>
    </w:rPr>
  </w:style>
  <w:style w:type="character" w:customStyle="1" w:styleId="TytuZnak">
    <w:name w:val="Tytuł Znak"/>
    <w:basedOn w:val="Domylnaczcionkaakapitu"/>
    <w:link w:val="Tytu"/>
    <w:rsid w:val="005E73D2"/>
    <w:rPr>
      <w:rFonts w:ascii="Times New Roman" w:eastAsia="Times New Roman" w:hAnsi="Times New Roman" w:cs="Times New Roman"/>
      <w:b/>
      <w:bCs/>
      <w:sz w:val="24"/>
      <w:szCs w:val="24"/>
      <w:lang w:eastAsia="ar-SA"/>
    </w:rPr>
  </w:style>
  <w:style w:type="paragraph" w:styleId="Tekstpodstawowy">
    <w:name w:val="Body Text"/>
    <w:basedOn w:val="Normalny"/>
    <w:link w:val="TekstpodstawowyZnak"/>
    <w:semiHidden/>
    <w:unhideWhenUsed/>
    <w:rsid w:val="005E73D2"/>
    <w:pPr>
      <w:spacing w:after="120"/>
    </w:pPr>
  </w:style>
  <w:style w:type="character" w:customStyle="1" w:styleId="TekstpodstawowyZnak">
    <w:name w:val="Tekst podstawowy Znak"/>
    <w:basedOn w:val="Domylnaczcionkaakapitu"/>
    <w:link w:val="Tekstpodstawowy"/>
    <w:semiHidden/>
    <w:rsid w:val="005E73D2"/>
    <w:rPr>
      <w:rFonts w:ascii="Times New Roman" w:eastAsia="SimSun" w:hAnsi="Times New Roman" w:cs="Mangal"/>
      <w:kern w:val="2"/>
      <w:sz w:val="24"/>
      <w:szCs w:val="24"/>
      <w:lang w:eastAsia="hi-IN" w:bidi="hi-IN"/>
    </w:rPr>
  </w:style>
  <w:style w:type="paragraph" w:styleId="Tekstpodstawowywcity">
    <w:name w:val="Body Text Indent"/>
    <w:basedOn w:val="Normalny"/>
    <w:link w:val="TekstpodstawowywcityZnak"/>
    <w:semiHidden/>
    <w:unhideWhenUsed/>
    <w:rsid w:val="005E73D2"/>
    <w:pPr>
      <w:tabs>
        <w:tab w:val="left" w:pos="644"/>
        <w:tab w:val="left" w:pos="927"/>
        <w:tab w:val="left" w:pos="1211"/>
        <w:tab w:val="left" w:pos="1494"/>
        <w:tab w:val="left" w:pos="1778"/>
        <w:tab w:val="left" w:pos="2061"/>
        <w:tab w:val="left" w:pos="2345"/>
        <w:tab w:val="left" w:pos="2628"/>
        <w:tab w:val="left" w:pos="2912"/>
        <w:tab w:val="left" w:pos="3195"/>
        <w:tab w:val="left" w:pos="3479"/>
        <w:tab w:val="left" w:pos="3762"/>
        <w:tab w:val="left" w:pos="4046"/>
        <w:tab w:val="left" w:pos="4329"/>
        <w:tab w:val="left" w:pos="4613"/>
        <w:tab w:val="left" w:pos="4896"/>
        <w:tab w:val="left" w:pos="5180"/>
        <w:tab w:val="left" w:pos="5463"/>
        <w:tab w:val="left" w:pos="5747"/>
        <w:tab w:val="left" w:pos="6030"/>
        <w:tab w:val="left" w:pos="6314"/>
        <w:tab w:val="left" w:pos="6597"/>
        <w:tab w:val="left" w:pos="6881"/>
        <w:tab w:val="left" w:pos="7164"/>
        <w:tab w:val="left" w:pos="7448"/>
        <w:tab w:val="left" w:pos="7731"/>
        <w:tab w:val="left" w:pos="8015"/>
        <w:tab w:val="left" w:pos="8298"/>
        <w:tab w:val="left" w:pos="8582"/>
        <w:tab w:val="left" w:pos="8865"/>
      </w:tabs>
      <w:spacing w:line="360" w:lineRule="auto"/>
      <w:ind w:left="360"/>
    </w:pPr>
  </w:style>
  <w:style w:type="character" w:customStyle="1" w:styleId="TekstpodstawowywcityZnak">
    <w:name w:val="Tekst podstawowy wcięty Znak"/>
    <w:basedOn w:val="Domylnaczcionkaakapitu"/>
    <w:link w:val="Tekstpodstawowywcity"/>
    <w:semiHidden/>
    <w:rsid w:val="005E73D2"/>
    <w:rPr>
      <w:rFonts w:ascii="Times New Roman" w:eastAsia="SimSun" w:hAnsi="Times New Roman" w:cs="Mangal"/>
      <w:kern w:val="2"/>
      <w:sz w:val="24"/>
      <w:szCs w:val="24"/>
      <w:lang w:eastAsia="hi-IN" w:bidi="hi-IN"/>
    </w:rPr>
  </w:style>
  <w:style w:type="paragraph" w:styleId="Tekstdymka">
    <w:name w:val="Balloon Text"/>
    <w:basedOn w:val="Normalny"/>
    <w:link w:val="TekstdymkaZnak"/>
    <w:uiPriority w:val="99"/>
    <w:semiHidden/>
    <w:unhideWhenUsed/>
    <w:rsid w:val="005E73D2"/>
    <w:rPr>
      <w:rFonts w:ascii="Segoe UI" w:hAnsi="Segoe UI"/>
      <w:sz w:val="18"/>
      <w:szCs w:val="16"/>
    </w:rPr>
  </w:style>
  <w:style w:type="character" w:customStyle="1" w:styleId="TekstdymkaZnak">
    <w:name w:val="Tekst dymka Znak"/>
    <w:basedOn w:val="Domylnaczcionkaakapitu"/>
    <w:link w:val="Tekstdymka"/>
    <w:uiPriority w:val="99"/>
    <w:semiHidden/>
    <w:rsid w:val="005E73D2"/>
    <w:rPr>
      <w:rFonts w:ascii="Segoe UI" w:eastAsia="SimSun" w:hAnsi="Segoe UI" w:cs="Mangal"/>
      <w:kern w:val="2"/>
      <w:sz w:val="18"/>
      <w:szCs w:val="16"/>
      <w:lang w:eastAsia="hi-IN" w:bidi="hi-IN"/>
    </w:rPr>
  </w:style>
  <w:style w:type="paragraph" w:styleId="Bezodstpw">
    <w:name w:val="No Spacing"/>
    <w:uiPriority w:val="1"/>
    <w:qFormat/>
    <w:rsid w:val="005E73D2"/>
    <w:pPr>
      <w:spacing w:after="0" w:line="240" w:lineRule="auto"/>
    </w:pPr>
  </w:style>
  <w:style w:type="paragraph" w:styleId="Akapitzlist">
    <w:name w:val="List Paragraph"/>
    <w:basedOn w:val="Normalny"/>
    <w:qFormat/>
    <w:rsid w:val="005E73D2"/>
    <w:pPr>
      <w:ind w:left="708"/>
    </w:pPr>
  </w:style>
  <w:style w:type="paragraph" w:customStyle="1" w:styleId="Nagwek10">
    <w:name w:val="Nagłówek 10"/>
    <w:basedOn w:val="Normalny"/>
    <w:next w:val="Tekstpodstawowy"/>
    <w:rsid w:val="005E73D2"/>
    <w:pPr>
      <w:keepNext/>
      <w:numPr>
        <w:numId w:val="2"/>
      </w:numPr>
      <w:spacing w:before="240" w:after="120"/>
    </w:pPr>
    <w:rPr>
      <w:rFonts w:ascii="Arial" w:eastAsia="Microsoft YaHei" w:hAnsi="Arial"/>
      <w:b/>
      <w:bCs/>
      <w:sz w:val="21"/>
      <w:szCs w:val="21"/>
    </w:rPr>
  </w:style>
  <w:style w:type="paragraph" w:customStyle="1" w:styleId="Tekstpodstawowy21">
    <w:name w:val="Tekst podstawowy 21"/>
    <w:basedOn w:val="Normalny"/>
    <w:rsid w:val="005E73D2"/>
    <w:pPr>
      <w:jc w:val="both"/>
    </w:pPr>
    <w:rPr>
      <w:sz w:val="28"/>
    </w:rPr>
  </w:style>
  <w:style w:type="paragraph" w:customStyle="1" w:styleId="Tekstpodstawowy31">
    <w:name w:val="Tekst podstawowy 31"/>
    <w:basedOn w:val="Normalny"/>
    <w:rsid w:val="005E73D2"/>
    <w:rPr>
      <w:b/>
      <w:bCs/>
      <w:sz w:val="28"/>
    </w:rPr>
  </w:style>
  <w:style w:type="paragraph" w:customStyle="1" w:styleId="Tekstpodstawowy22">
    <w:name w:val="Tekst podstawowy 22"/>
    <w:basedOn w:val="Normalny"/>
    <w:rsid w:val="005E73D2"/>
    <w:pPr>
      <w:jc w:val="both"/>
    </w:pPr>
    <w:rPr>
      <w:sz w:val="28"/>
    </w:rPr>
  </w:style>
  <w:style w:type="paragraph" w:customStyle="1" w:styleId="Standard">
    <w:name w:val="Standard"/>
    <w:rsid w:val="005E73D2"/>
    <w:pPr>
      <w:suppressAutoHyphens/>
      <w:autoSpaceDN w:val="0"/>
      <w:spacing w:after="200" w:line="276" w:lineRule="auto"/>
    </w:pPr>
    <w:rPr>
      <w:rFonts w:ascii="Calibri" w:eastAsia="Calibri" w:hAnsi="Calibri" w:cs="Times New Roman"/>
      <w:kern w:val="3"/>
      <w:lang w:eastAsia="pl-PL"/>
    </w:rPr>
  </w:style>
  <w:style w:type="paragraph" w:customStyle="1" w:styleId="Tekstpodstawowy23">
    <w:name w:val="Tekst podstawowy 23"/>
    <w:basedOn w:val="Normalny"/>
    <w:rsid w:val="005E73D2"/>
    <w:pPr>
      <w:tabs>
        <w:tab w:val="left" w:pos="720"/>
      </w:tabs>
      <w:overflowPunct w:val="0"/>
      <w:autoSpaceDE w:val="0"/>
      <w:spacing w:line="360" w:lineRule="auto"/>
      <w:ind w:left="720" w:hanging="360"/>
    </w:pPr>
    <w:rPr>
      <w:rFonts w:eastAsia="Times New Roman" w:cs="Times New Roman"/>
      <w:kern w:val="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51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4585</Words>
  <Characters>27512</Characters>
  <Application>Microsoft Office Word</Application>
  <DocSecurity>0</DocSecurity>
  <Lines>229</Lines>
  <Paragraphs>64</Paragraphs>
  <ScaleCrop>false</ScaleCrop>
  <Company/>
  <LinksUpToDate>false</LinksUpToDate>
  <CharactersWithSpaces>32033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Kościółek</dc:creator>
  <cp:keywords/>
  <dc:description/>
  <cp:lastModifiedBy>Stefania Kościółek</cp:lastModifiedBy>
  <cp:revision>2</cp:revision>
  <dcterms:created xsi:type="dcterms:W3CDTF">2019-05-31T10:48:00Z</dcterms:created>
  <dcterms:modified xsi:type="dcterms:W3CDTF">2019-05-31T10:52:00Z</dcterms:modified>
</cp:coreProperties>
</file>